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D0B3" w14:textId="77777777" w:rsidR="00A203B3" w:rsidRDefault="00A203B3" w:rsidP="00205D13">
      <w:pPr>
        <w:spacing w:after="120" w:line="276" w:lineRule="auto"/>
        <w:jc w:val="center"/>
        <w:rPr>
          <w:b/>
          <w:lang w:val="bg-BG"/>
        </w:rPr>
      </w:pPr>
    </w:p>
    <w:p w14:paraId="0E686A80" w14:textId="77777777" w:rsidR="00A203B3" w:rsidRDefault="00A203B3" w:rsidP="00A203B3">
      <w:pPr>
        <w:spacing w:after="120" w:line="276" w:lineRule="auto"/>
        <w:jc w:val="center"/>
        <w:rPr>
          <w:b/>
          <w:lang w:val="bg-BG"/>
        </w:rPr>
      </w:pPr>
    </w:p>
    <w:p w14:paraId="4EE3A61C" w14:textId="77777777" w:rsidR="00A203B3" w:rsidRDefault="00A203B3" w:rsidP="00A203B3">
      <w:pPr>
        <w:spacing w:after="120" w:line="276" w:lineRule="auto"/>
        <w:jc w:val="center"/>
        <w:rPr>
          <w:b/>
          <w:lang w:val="bg-BG"/>
        </w:rPr>
      </w:pPr>
      <w:r>
        <w:rPr>
          <w:b/>
          <w:lang w:val="bg-BG"/>
        </w:rPr>
        <w:t>Пет</w:t>
      </w:r>
      <w:r w:rsidRPr="00893671">
        <w:rPr>
          <w:b/>
          <w:lang w:val="bg-BG"/>
        </w:rPr>
        <w:t xml:space="preserve"> </w:t>
      </w:r>
      <w:r>
        <w:rPr>
          <w:b/>
          <w:lang w:val="bg-BG"/>
        </w:rPr>
        <w:t>обещания на държавата към</w:t>
      </w:r>
      <w:r w:rsidRPr="00893671">
        <w:rPr>
          <w:b/>
          <w:lang w:val="bg-BG"/>
        </w:rPr>
        <w:t xml:space="preserve"> децата и семействата в България</w:t>
      </w:r>
      <w:r>
        <w:rPr>
          <w:b/>
          <w:lang w:val="bg-BG"/>
        </w:rPr>
        <w:t>, които могат да бъдат изпълнени още днес</w:t>
      </w:r>
    </w:p>
    <w:p w14:paraId="1AC4187E" w14:textId="77777777" w:rsidR="00491389" w:rsidRDefault="00491389" w:rsidP="00205D13">
      <w:pPr>
        <w:spacing w:after="120" w:line="276" w:lineRule="auto"/>
        <w:rPr>
          <w:b/>
          <w:lang w:val="bg-BG"/>
        </w:rPr>
      </w:pPr>
    </w:p>
    <w:p w14:paraId="52438BF4" w14:textId="14C31332" w:rsidR="000E2AAF" w:rsidRPr="000E2AAF" w:rsidRDefault="000E2AAF" w:rsidP="00205D13">
      <w:pPr>
        <w:spacing w:after="120" w:line="276" w:lineRule="auto"/>
        <w:rPr>
          <w:b/>
          <w:lang w:val="bg-BG"/>
        </w:rPr>
      </w:pPr>
      <w:r w:rsidRPr="000E2AAF">
        <w:rPr>
          <w:b/>
          <w:lang w:val="bg-BG"/>
        </w:rPr>
        <w:t xml:space="preserve">Уважаеми дами и господа, народни представители, </w:t>
      </w:r>
    </w:p>
    <w:p w14:paraId="044840A4" w14:textId="2C6688AE" w:rsidR="000E2AAF" w:rsidRDefault="00045F49" w:rsidP="00200A94">
      <w:pPr>
        <w:spacing w:after="120" w:line="276" w:lineRule="auto"/>
        <w:jc w:val="both"/>
        <w:rPr>
          <w:lang w:val="bg-BG"/>
        </w:rPr>
      </w:pPr>
      <w:r>
        <w:rPr>
          <w:lang w:val="bg-BG"/>
        </w:rPr>
        <w:t xml:space="preserve">Вярваме, че виждате и следите трудностите, пред които се изправят семействата – несигурност, бедност, липса на подкрепа, и като народни представители мислите и планирате как българската държава да се справи с тях. </w:t>
      </w:r>
      <w:r w:rsidR="00200A94">
        <w:rPr>
          <w:lang w:val="bg-BG"/>
        </w:rPr>
        <w:t>Днес, повече от всякога, на дневен ред е нуждата от добре организирана подкрепа за децата и семействата в България, която да бъде достъпна за тях – и нещо повече, която да се ползва с тяхното доверие.</w:t>
      </w:r>
    </w:p>
    <w:p w14:paraId="18CC1C8D" w14:textId="35B00AB6" w:rsidR="00E8144C" w:rsidRPr="00A97BC4" w:rsidRDefault="00A97BC4" w:rsidP="00E8144C">
      <w:pPr>
        <w:spacing w:after="120" w:line="276" w:lineRule="auto"/>
        <w:jc w:val="both"/>
        <w:rPr>
          <w:lang w:val="bg-BG"/>
        </w:rPr>
      </w:pPr>
      <w:r>
        <w:rPr>
          <w:lang w:val="bg-BG"/>
        </w:rPr>
        <w:t xml:space="preserve">Ето пет </w:t>
      </w:r>
      <w:r w:rsidR="00C862F5">
        <w:rPr>
          <w:lang w:val="bg-BG"/>
        </w:rPr>
        <w:t xml:space="preserve">обещания на държавата към </w:t>
      </w:r>
      <w:r>
        <w:rPr>
          <w:lang w:val="bg-BG"/>
        </w:rPr>
        <w:t xml:space="preserve">децата и семействата в България, които може </w:t>
      </w:r>
      <w:r w:rsidR="00780DF1">
        <w:rPr>
          <w:lang w:val="bg-BG"/>
        </w:rPr>
        <w:t xml:space="preserve">и </w:t>
      </w:r>
      <w:r w:rsidR="00D26F8A">
        <w:rPr>
          <w:lang w:val="bg-BG"/>
        </w:rPr>
        <w:t xml:space="preserve">трябва </w:t>
      </w:r>
      <w:r>
        <w:rPr>
          <w:lang w:val="bg-BG"/>
        </w:rPr>
        <w:t>да изпълни</w:t>
      </w:r>
      <w:r w:rsidR="008C5B33">
        <w:rPr>
          <w:lang w:val="bg-BG"/>
        </w:rPr>
        <w:t xml:space="preserve"> </w:t>
      </w:r>
      <w:r w:rsidR="008C5B33" w:rsidRPr="00491389">
        <w:rPr>
          <w:b/>
          <w:lang w:val="bg-BG"/>
        </w:rPr>
        <w:t>още</w:t>
      </w:r>
      <w:r w:rsidRPr="00491389">
        <w:rPr>
          <w:b/>
          <w:lang w:val="bg-BG"/>
        </w:rPr>
        <w:t xml:space="preserve"> днес</w:t>
      </w:r>
      <w:r>
        <w:rPr>
          <w:lang w:val="bg-BG"/>
        </w:rPr>
        <w:t xml:space="preserve">. </w:t>
      </w:r>
    </w:p>
    <w:p w14:paraId="4636AC55" w14:textId="75E133D4" w:rsidR="00124E36" w:rsidRPr="00124E36" w:rsidRDefault="00045F49" w:rsidP="003927DB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lang w:val="bg-BG"/>
        </w:rPr>
      </w:pPr>
      <w:r w:rsidRPr="00124E36">
        <w:rPr>
          <w:b/>
          <w:lang w:val="bg-BG"/>
        </w:rPr>
        <w:t>Подкрепа от страна на държавата за всяко дете и всяко семейство</w:t>
      </w:r>
      <w:r w:rsidR="00E71A20">
        <w:rPr>
          <w:rStyle w:val="FootnoteReference"/>
          <w:b/>
          <w:lang w:val="bg-BG"/>
        </w:rPr>
        <w:footnoteReference w:id="1"/>
      </w:r>
      <w:r w:rsidRPr="00124E36">
        <w:rPr>
          <w:lang w:val="bg-BG"/>
        </w:rPr>
        <w:t xml:space="preserve"> </w:t>
      </w:r>
      <w:r w:rsidR="00E71A20" w:rsidRPr="00124E36">
        <w:rPr>
          <w:lang w:val="bg-BG"/>
        </w:rPr>
        <w:t>–</w:t>
      </w:r>
      <w:r w:rsidRPr="00124E36">
        <w:rPr>
          <w:lang w:val="bg-BG"/>
        </w:rPr>
        <w:t xml:space="preserve"> </w:t>
      </w:r>
      <w:r w:rsidR="00124E36" w:rsidRPr="00124E36">
        <w:rPr>
          <w:lang w:val="bg-BG"/>
        </w:rPr>
        <w:t>91% от родителите смятат, че държавата не подкрепя достатъчно семействата</w:t>
      </w:r>
      <w:r w:rsidR="00477C9E">
        <w:rPr>
          <w:rStyle w:val="FootnoteReference"/>
          <w:lang w:val="bg-BG"/>
        </w:rPr>
        <w:footnoteReference w:id="2"/>
      </w:r>
      <w:r w:rsidR="00124E36" w:rsidRPr="00124E36">
        <w:rPr>
          <w:lang w:val="bg-BG"/>
        </w:rPr>
        <w:t>. Д</w:t>
      </w:r>
      <w:r w:rsidR="00124E36" w:rsidRPr="00124E36">
        <w:rPr>
          <w:bCs/>
          <w:lang w:val="bg-BG"/>
        </w:rPr>
        <w:t>етето и възпитанието все повече да се свързват с напрежение и стрес, отколкото с щастие и удовлетворение</w:t>
      </w:r>
      <w:r w:rsidR="00124E36" w:rsidRPr="00124E36">
        <w:rPr>
          <w:lang w:val="bg-BG"/>
        </w:rPr>
        <w:t>.</w:t>
      </w:r>
      <w:r w:rsidR="00124E36" w:rsidRPr="00124E36">
        <w:rPr>
          <w:color w:val="444444"/>
          <w:shd w:val="clear" w:color="auto" w:fill="FFFFFF"/>
        </w:rPr>
        <w:t> </w:t>
      </w:r>
      <w:r w:rsidR="00124E36" w:rsidRPr="00124E36">
        <w:rPr>
          <w:lang w:val="bg-BG"/>
        </w:rPr>
        <w:t>89</w:t>
      </w:r>
      <w:r w:rsidR="00124E36">
        <w:t>%</w:t>
      </w:r>
      <w:r w:rsidR="00124E36" w:rsidRPr="00124E36">
        <w:rPr>
          <w:lang w:val="bg-BG"/>
        </w:rPr>
        <w:t xml:space="preserve"> от българските родители споделят, че са имали проблем в отглеждането на детето си. В същото време, едва 6% са в състояние да посочат конкретна институция или организация, която би им била от помощ в разрешаването на този проблем</w:t>
      </w:r>
      <w:r w:rsidR="00C862F5">
        <w:rPr>
          <w:rStyle w:val="FootnoteReference"/>
          <w:lang w:val="bg-BG"/>
        </w:rPr>
        <w:footnoteReference w:id="3"/>
      </w:r>
      <w:r w:rsidR="00124E36" w:rsidRPr="00124E36">
        <w:rPr>
          <w:lang w:val="bg-BG"/>
        </w:rPr>
        <w:t xml:space="preserve">. </w:t>
      </w:r>
      <w:r w:rsidR="00124E36">
        <w:rPr>
          <w:lang w:val="bg-BG"/>
        </w:rPr>
        <w:t xml:space="preserve">Нужни са широко достъпни, известни на родителите места, които се ползват с тяхното доверие, към които те да могат да се обръщат, без децата или семействата да бъдат </w:t>
      </w:r>
      <w:r w:rsidR="00477C9E">
        <w:rPr>
          <w:lang w:val="bg-BG"/>
        </w:rPr>
        <w:t>посочвани</w:t>
      </w:r>
      <w:r w:rsidR="00124E36">
        <w:rPr>
          <w:lang w:val="bg-BG"/>
        </w:rPr>
        <w:t xml:space="preserve"> като деца и семейства в риск. </w:t>
      </w:r>
    </w:p>
    <w:p w14:paraId="6CE8E5ED" w14:textId="1A60E2AA" w:rsidR="00C20571" w:rsidRDefault="00124E36" w:rsidP="003927DB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lang w:val="bg-BG"/>
        </w:rPr>
      </w:pPr>
      <w:r>
        <w:rPr>
          <w:b/>
          <w:lang w:val="bg-BG"/>
        </w:rPr>
        <w:t>Подкрепа на децата и семействата, живеещи в бедност и борба с бедността и социалното изключване</w:t>
      </w:r>
      <w:r>
        <w:rPr>
          <w:rStyle w:val="FootnoteReference"/>
          <w:b/>
          <w:lang w:val="bg-BG"/>
        </w:rPr>
        <w:footnoteReference w:id="4"/>
      </w:r>
      <w:r>
        <w:rPr>
          <w:b/>
          <w:lang w:val="bg-BG"/>
        </w:rPr>
        <w:t xml:space="preserve"> - </w:t>
      </w:r>
      <w:r w:rsidR="00DF26C2">
        <w:rPr>
          <w:lang w:val="bg-BG"/>
        </w:rPr>
        <w:t>33.7% от децата в България живеят в риск от бедност. Т</w:t>
      </w:r>
      <w:r w:rsidRPr="00124E36">
        <w:rPr>
          <w:lang w:val="bg-BG"/>
        </w:rPr>
        <w:t>ова означава, че</w:t>
      </w:r>
      <w:r>
        <w:rPr>
          <w:b/>
          <w:lang w:val="bg-BG"/>
        </w:rPr>
        <w:t xml:space="preserve"> </w:t>
      </w:r>
      <w:r w:rsidRPr="00124E36">
        <w:rPr>
          <w:lang w:val="bg-BG"/>
        </w:rPr>
        <w:t>34.3% от българските деца не могат да имат поне една седмица почивка извън населеното място, в което ж</w:t>
      </w:r>
      <w:r>
        <w:rPr>
          <w:lang w:val="bg-BG"/>
        </w:rPr>
        <w:t>ивеят, а в</w:t>
      </w:r>
      <w:r w:rsidRPr="00124E36">
        <w:rPr>
          <w:lang w:val="bg-BG"/>
        </w:rPr>
        <w:t>сяко четвърто българско дете няма втори чифт обувки, подходящи за него.</w:t>
      </w:r>
      <w:r>
        <w:rPr>
          <w:b/>
          <w:lang w:val="bg-BG"/>
        </w:rPr>
        <w:t xml:space="preserve"> </w:t>
      </w:r>
      <w:r w:rsidR="00DF26C2" w:rsidRPr="00DF26C2">
        <w:rPr>
          <w:lang w:val="bg-BG"/>
        </w:rPr>
        <w:t>За</w:t>
      </w:r>
      <w:r w:rsidR="00DF26C2">
        <w:rPr>
          <w:lang w:val="bg-BG"/>
        </w:rPr>
        <w:t xml:space="preserve"> преодоляване на бедността не са достатъчни социалните помощи</w:t>
      </w:r>
      <w:r w:rsidR="00DF26C2" w:rsidRPr="00DF26C2">
        <w:rPr>
          <w:lang w:val="bg-BG"/>
        </w:rPr>
        <w:t xml:space="preserve"> </w:t>
      </w:r>
      <w:r w:rsidR="00DF26C2">
        <w:rPr>
          <w:lang w:val="bg-BG"/>
        </w:rPr>
        <w:t>–</w:t>
      </w:r>
      <w:r w:rsidR="00DF26C2" w:rsidRPr="00DF26C2">
        <w:rPr>
          <w:lang w:val="bg-BG"/>
        </w:rPr>
        <w:t xml:space="preserve"> </w:t>
      </w:r>
      <w:r w:rsidR="00DF26C2">
        <w:rPr>
          <w:lang w:val="bg-BG"/>
        </w:rPr>
        <w:t>с</w:t>
      </w:r>
      <w:r w:rsidR="00DF26C2" w:rsidRPr="00DF26C2">
        <w:rPr>
          <w:lang w:val="bg-BG"/>
        </w:rPr>
        <w:t xml:space="preserve">ами по себе си </w:t>
      </w:r>
      <w:r w:rsidR="00C20571">
        <w:rPr>
          <w:lang w:val="bg-BG"/>
        </w:rPr>
        <w:t xml:space="preserve">те не са достатъчни, за да извадят семействата от </w:t>
      </w:r>
      <w:r w:rsidR="00C20571">
        <w:rPr>
          <w:lang w:val="bg-BG"/>
        </w:rPr>
        <w:lastRenderedPageBreak/>
        <w:t>бедността. Нужни са както политики за повишаване на доходите на семействата от достойна заетост на родителите, така и места, в които родителите да получават помощ от най-ранна възраст на децата си.</w:t>
      </w:r>
    </w:p>
    <w:p w14:paraId="06750B6A" w14:textId="6E047914" w:rsidR="00124E36" w:rsidRPr="00780DF1" w:rsidRDefault="00C20571" w:rsidP="003927DB">
      <w:pPr>
        <w:pStyle w:val="ListParagraph"/>
        <w:numPr>
          <w:ilvl w:val="0"/>
          <w:numId w:val="3"/>
        </w:numPr>
        <w:jc w:val="both"/>
      </w:pPr>
      <w:r w:rsidRPr="00C20571">
        <w:rPr>
          <w:b/>
          <w:lang w:val="bg-BG"/>
        </w:rPr>
        <w:t>Защита на децата, останали без грижата на близките си, с разбирането, че семейството е най-добрата среда за детето</w:t>
      </w:r>
      <w:r>
        <w:rPr>
          <w:rStyle w:val="FootnoteReference"/>
          <w:lang w:val="bg-BG"/>
        </w:rPr>
        <w:footnoteReference w:id="5"/>
      </w:r>
      <w:r>
        <w:rPr>
          <w:b/>
          <w:lang w:val="bg-BG"/>
        </w:rPr>
        <w:t xml:space="preserve"> </w:t>
      </w:r>
      <w:r w:rsidRPr="00B50473">
        <w:rPr>
          <w:lang w:val="bg-BG"/>
        </w:rPr>
        <w:t xml:space="preserve">- </w:t>
      </w:r>
      <w:r w:rsidR="00B50473" w:rsidRPr="00B50473">
        <w:rPr>
          <w:lang w:val="bg-BG"/>
        </w:rPr>
        <w:t>това са както изоставените деца, така и децата, които са пребивани, връзвани, карани да просят или крадат.</w:t>
      </w:r>
      <w:r w:rsidR="00B50473">
        <w:rPr>
          <w:b/>
          <w:lang w:val="bg-BG"/>
        </w:rPr>
        <w:t xml:space="preserve"> </w:t>
      </w:r>
      <w:r w:rsidR="00B50473" w:rsidRPr="00B50473">
        <w:rPr>
          <w:lang w:val="bg-BG"/>
        </w:rPr>
        <w:t>В</w:t>
      </w:r>
      <w:r w:rsidR="00780DF1" w:rsidRPr="00B50473">
        <w:rPr>
          <w:lang w:val="bg-BG"/>
        </w:rPr>
        <w:t xml:space="preserve">се още в центрове за настаняване от семеен тип се настаняват деца от общността. Това означава, че местата и специалистите, които подкрепят биологичните или разширените семейства не са достатъчни или не успяват да се справят. Нужни са </w:t>
      </w:r>
      <w:r w:rsidR="00BF77F8">
        <w:rPr>
          <w:lang w:val="bg-BG"/>
        </w:rPr>
        <w:t>целенасочени мерки и действия за установяване на конкретните нужди и професионална подкрепа от добре подготвени специалисти.</w:t>
      </w:r>
    </w:p>
    <w:p w14:paraId="234DC23E" w14:textId="32095B5C" w:rsidR="00780DF1" w:rsidRPr="00780DF1" w:rsidRDefault="00780DF1" w:rsidP="003927DB">
      <w:pPr>
        <w:pStyle w:val="ListParagraph"/>
        <w:numPr>
          <w:ilvl w:val="0"/>
          <w:numId w:val="3"/>
        </w:numPr>
        <w:jc w:val="both"/>
      </w:pPr>
      <w:r>
        <w:rPr>
          <w:b/>
          <w:lang w:val="bg-BG"/>
        </w:rPr>
        <w:t>Предотвратяване на случаите на насилие над деца –</w:t>
      </w:r>
      <w:r w:rsidR="00C57B5B">
        <w:rPr>
          <w:b/>
          <w:lang w:val="bg-BG"/>
        </w:rPr>
        <w:t xml:space="preserve"> </w:t>
      </w:r>
      <w:r w:rsidR="00C57B5B">
        <w:rPr>
          <w:lang w:val="bg-BG"/>
        </w:rPr>
        <w:t>общият брой на престъпленията срещу деца през 20</w:t>
      </w:r>
      <w:r w:rsidR="00776C35">
        <w:rPr>
          <w:lang w:val="bg-BG"/>
        </w:rPr>
        <w:t>1</w:t>
      </w:r>
      <w:r w:rsidR="00C57B5B">
        <w:rPr>
          <w:lang w:val="bg-BG"/>
        </w:rPr>
        <w:t>9 година е бил 2268</w:t>
      </w:r>
      <w:r w:rsidR="00776C35">
        <w:rPr>
          <w:rStyle w:val="FootnoteReference"/>
          <w:lang w:val="bg-BG"/>
        </w:rPr>
        <w:footnoteReference w:id="6"/>
      </w:r>
      <w:r w:rsidR="00C57B5B">
        <w:rPr>
          <w:lang w:val="bg-BG"/>
        </w:rPr>
        <w:t xml:space="preserve">, около половината от които – срещу малолетни деца. Докладваните случаи на насилие над деца продължават да са стотици, а скритите – вероятно хиляди. Свидетели сме на потресаващи случаи на насилие, завършили със смъртта на деца. За справяне с насилието над деца са нужни постоянни усилия, част от които са и места, на които родителите да бъдат подкрепяни да отглеждат децата си без насилие и да могат да осъществяват ролята си на техни защитници; както и места, на които децата, жертви на насилие, да получават помощ. </w:t>
      </w:r>
    </w:p>
    <w:p w14:paraId="32E38B73" w14:textId="08C158DF" w:rsidR="00780DF1" w:rsidRPr="00DF26C2" w:rsidRDefault="00C57B5B" w:rsidP="003927DB">
      <w:pPr>
        <w:pStyle w:val="ListParagraph"/>
        <w:numPr>
          <w:ilvl w:val="0"/>
          <w:numId w:val="3"/>
        </w:numPr>
        <w:jc w:val="both"/>
      </w:pPr>
      <w:r>
        <w:rPr>
          <w:b/>
          <w:lang w:val="bg-BG"/>
        </w:rPr>
        <w:t>Социалните услуги да бъдат достъпни, качествени и реално да помагат на хората, които имат нужда от това</w:t>
      </w:r>
      <w:r w:rsidR="00780DF1">
        <w:rPr>
          <w:rStyle w:val="FootnoteReference"/>
        </w:rPr>
        <w:footnoteReference w:id="7"/>
      </w:r>
      <w:r>
        <w:rPr>
          <w:lang w:val="bg-BG"/>
        </w:rPr>
        <w:t xml:space="preserve"> </w:t>
      </w:r>
      <w:r w:rsidR="00491389">
        <w:rPr>
          <w:lang w:val="bg-BG"/>
        </w:rPr>
        <w:t>–</w:t>
      </w:r>
      <w:r>
        <w:rPr>
          <w:lang w:val="bg-BG"/>
        </w:rPr>
        <w:t xml:space="preserve"> </w:t>
      </w:r>
      <w:r w:rsidR="00491389">
        <w:rPr>
          <w:lang w:val="bg-BG"/>
        </w:rPr>
        <w:t>въпреки усилията на стотици социални работници, психолози, организации, налице е застой и все по-трудно работещи социални услуги, все по-трудно намиращи квалифицирани специалисти, които реално да имат възможността да помагат. Доверието на родителите към възможността да получат помощ също е много ниско - н</w:t>
      </w:r>
      <w:r w:rsidR="00491389" w:rsidRPr="00124E36">
        <w:rPr>
          <w:lang w:val="bg-BG"/>
        </w:rPr>
        <w:t>ай-често родителите се обръщат за информация към роднини, приятели или познати; далеч по-рядко се разчита на специалисти. Социалните услуги, чиято роля е да подкрепят и помагат, всъщност се включват на етап, в който проблемите</w:t>
      </w:r>
      <w:r w:rsidR="00491389">
        <w:rPr>
          <w:lang w:val="bg-BG"/>
        </w:rPr>
        <w:t xml:space="preserve"> вече са станали много сериозни, и когато, заради условията, в които работят, невинаги могат да помогнат. Нужни са достатъчно и добре подготвени специалисти, които работят заедно и се грижат за всяко едно дете и семейство съвместно с другите специалисти – лекари, учители, съдии, полицаи, според неговия собствен случай така, че семейството да премине през трудния момент и да си стъпи на краката. </w:t>
      </w:r>
    </w:p>
    <w:p w14:paraId="6721E1E2" w14:textId="5B8E3883" w:rsidR="00893671" w:rsidRDefault="00893671" w:rsidP="00205D13">
      <w:pPr>
        <w:spacing w:after="120" w:line="276" w:lineRule="auto"/>
        <w:jc w:val="both"/>
        <w:rPr>
          <w:lang w:val="bg-BG"/>
        </w:rPr>
      </w:pPr>
      <w:r w:rsidRPr="00893671">
        <w:rPr>
          <w:lang w:val="bg-BG"/>
        </w:rPr>
        <w:lastRenderedPageBreak/>
        <w:t>Наред с тези пет</w:t>
      </w:r>
      <w:r w:rsidR="001D5EE5">
        <w:rPr>
          <w:lang w:val="bg-BG"/>
        </w:rPr>
        <w:t xml:space="preserve"> неизпълнени обещания</w:t>
      </w:r>
      <w:r>
        <w:rPr>
          <w:lang w:val="bg-BG"/>
        </w:rPr>
        <w:t xml:space="preserve">, има и </w:t>
      </w:r>
      <w:r w:rsidR="000E242D">
        <w:rPr>
          <w:lang w:val="bg-BG"/>
        </w:rPr>
        <w:t xml:space="preserve">редица </w:t>
      </w:r>
      <w:r>
        <w:rPr>
          <w:lang w:val="bg-BG"/>
        </w:rPr>
        <w:t xml:space="preserve">други – заради което ние от Национална мрежа за децата от години се застъпваме за това България да има Визия за семейна политика, в която да е ясно как държавата подкрепя всяко едно семейство така, че </w:t>
      </w:r>
      <w:r w:rsidR="009F4EB1">
        <w:rPr>
          <w:lang w:val="bg-BG"/>
        </w:rPr>
        <w:t>в</w:t>
      </w:r>
      <w:r w:rsidR="009F4EB1">
        <w:t>сички родители в България да имат възможност да отгледат колкото деца искат</w:t>
      </w:r>
      <w:r w:rsidR="00CD1B64">
        <w:rPr>
          <w:lang w:val="bg-BG"/>
        </w:rPr>
        <w:t xml:space="preserve"> и</w:t>
      </w:r>
      <w:r w:rsidR="009F4EB1">
        <w:t xml:space="preserve"> да получават необходимата подкрепа, за да бъдат най-добрите</w:t>
      </w:r>
      <w:r w:rsidR="00CD1B64">
        <w:t xml:space="preserve"> родители, които могат да бъдат</w:t>
      </w:r>
      <w:r w:rsidR="009F4EB1">
        <w:rPr>
          <w:lang w:val="bg-BG"/>
        </w:rPr>
        <w:t xml:space="preserve">. </w:t>
      </w:r>
      <w:r w:rsidRPr="000E2AAF">
        <w:rPr>
          <w:b/>
          <w:lang w:val="bg-BG"/>
        </w:rPr>
        <w:t xml:space="preserve">Но точно тези пет </w:t>
      </w:r>
      <w:r w:rsidR="000E242D">
        <w:rPr>
          <w:b/>
          <w:lang w:val="bg-BG"/>
        </w:rPr>
        <w:t>ангажимента</w:t>
      </w:r>
      <w:r w:rsidR="000E242D" w:rsidRPr="000E2AAF">
        <w:rPr>
          <w:b/>
          <w:lang w:val="bg-BG"/>
        </w:rPr>
        <w:t xml:space="preserve"> </w:t>
      </w:r>
      <w:r w:rsidRPr="000E2AAF">
        <w:rPr>
          <w:b/>
          <w:lang w:val="bg-BG"/>
        </w:rPr>
        <w:t xml:space="preserve">могат да бъдат постигнати с новата регулация, която предлага </w:t>
      </w:r>
      <w:r w:rsidRPr="00893671">
        <w:rPr>
          <w:b/>
          <w:lang w:val="bg-BG"/>
        </w:rPr>
        <w:t>Законът за социалните услуги</w:t>
      </w:r>
      <w:r>
        <w:rPr>
          <w:lang w:val="bg-BG"/>
        </w:rPr>
        <w:t>.</w:t>
      </w:r>
    </w:p>
    <w:p w14:paraId="19E38A4C" w14:textId="52014926" w:rsidR="004E5083" w:rsidRDefault="004E5083" w:rsidP="00C20571">
      <w:pPr>
        <w:spacing w:after="120" w:line="276" w:lineRule="auto"/>
        <w:jc w:val="both"/>
        <w:rPr>
          <w:shd w:val="clear" w:color="auto" w:fill="FFFFFF"/>
          <w:lang w:val="bg-BG"/>
        </w:rPr>
      </w:pPr>
      <w:r>
        <w:rPr>
          <w:lang w:val="bg-BG"/>
        </w:rPr>
        <w:t xml:space="preserve">Законът, обаче, става жертва на пропаганда и дезинформация, която не само безпрепятствено се разпространява, но и </w:t>
      </w:r>
      <w:r w:rsidR="00205D13">
        <w:rPr>
          <w:lang w:val="bg-BG"/>
        </w:rPr>
        <w:t>успешно</w:t>
      </w:r>
      <w:r>
        <w:rPr>
          <w:lang w:val="bg-BG"/>
        </w:rPr>
        <w:t xml:space="preserve"> влияе върху българския </w:t>
      </w:r>
      <w:r w:rsidR="00CD484F">
        <w:rPr>
          <w:lang w:val="bg-BG"/>
        </w:rPr>
        <w:t>П</w:t>
      </w:r>
      <w:r>
        <w:rPr>
          <w:lang w:val="bg-BG"/>
        </w:rPr>
        <w:t xml:space="preserve">арламент. </w:t>
      </w:r>
      <w:r w:rsidR="00205D13">
        <w:rPr>
          <w:lang w:val="bg-BG"/>
        </w:rPr>
        <w:t>Свидетели сме на поредното внесен</w:t>
      </w:r>
      <w:r w:rsidR="00E8144C">
        <w:rPr>
          <w:lang w:val="bg-BG"/>
        </w:rPr>
        <w:t xml:space="preserve">о предложение за </w:t>
      </w:r>
      <w:r w:rsidR="00776C35">
        <w:rPr>
          <w:lang w:val="bg-BG"/>
        </w:rPr>
        <w:t xml:space="preserve">поредна </w:t>
      </w:r>
      <w:r w:rsidR="00E8144C">
        <w:rPr>
          <w:lang w:val="bg-BG"/>
        </w:rPr>
        <w:t>отмяна на</w:t>
      </w:r>
      <w:r w:rsidR="00776C35">
        <w:rPr>
          <w:lang w:val="bg-BG"/>
        </w:rPr>
        <w:t xml:space="preserve"> влизането в действие на</w:t>
      </w:r>
      <w:r w:rsidR="00E8144C">
        <w:rPr>
          <w:lang w:val="bg-BG"/>
        </w:rPr>
        <w:t xml:space="preserve"> ЗСУ, а </w:t>
      </w:r>
      <w:r w:rsidR="00776C35">
        <w:rPr>
          <w:lang w:val="bg-BG"/>
        </w:rPr>
        <w:t>отделни разпоредби от Закона бяха отнесени за разглеждане пред Конституционния съд с твърдения за противоконституционност</w:t>
      </w:r>
      <w:r w:rsidR="00E8144C">
        <w:rPr>
          <w:lang w:val="bg-BG"/>
        </w:rPr>
        <w:t xml:space="preserve">. Огъването на народните представители пред фалшивите новини </w:t>
      </w:r>
      <w:r w:rsidR="00E52F01">
        <w:rPr>
          <w:lang w:val="bg-BG"/>
        </w:rPr>
        <w:t xml:space="preserve">и манипулации </w:t>
      </w:r>
      <w:r w:rsidR="00E52F01" w:rsidRPr="007D4DAB">
        <w:rPr>
          <w:shd w:val="clear" w:color="auto" w:fill="FFFFFF"/>
          <w:lang w:val="bg-BG"/>
        </w:rPr>
        <w:t>е в ущърб на обществото</w:t>
      </w:r>
      <w:r w:rsidR="00E52F01">
        <w:rPr>
          <w:shd w:val="clear" w:color="auto" w:fill="FFFFFF"/>
          <w:lang w:val="bg-BG"/>
        </w:rPr>
        <w:t xml:space="preserve"> и бягство от отговорност за подкрепата на българското семейство</w:t>
      </w:r>
      <w:r w:rsidR="00E52F01" w:rsidRPr="007D4DAB">
        <w:rPr>
          <w:shd w:val="clear" w:color="auto" w:fill="FFFFFF"/>
          <w:lang w:val="bg-BG"/>
        </w:rPr>
        <w:t>.</w:t>
      </w:r>
      <w:r w:rsidR="00E52F01">
        <w:rPr>
          <w:shd w:val="clear" w:color="auto" w:fill="FFFFFF"/>
          <w:lang w:val="bg-BG"/>
        </w:rPr>
        <w:t xml:space="preserve"> На практика това означава, че днес и сега, в България, има деца, които си лягат гладни, а родителите им са изправени пред избора дали да продължат така, или да изоставят децата си в институции, за да могат да имат поне храна и дрех</w:t>
      </w:r>
      <w:r w:rsidR="00592442">
        <w:rPr>
          <w:shd w:val="clear" w:color="auto" w:fill="FFFFFF"/>
          <w:lang w:val="bg-BG"/>
        </w:rPr>
        <w:t>и;</w:t>
      </w:r>
      <w:r w:rsidR="00E52F01">
        <w:rPr>
          <w:shd w:val="clear" w:color="auto" w:fill="FFFFFF"/>
          <w:lang w:val="bg-BG"/>
        </w:rPr>
        <w:t xml:space="preserve"> означава че има стотици хиляди родители, които се чувстват сами в отглеждането на децата си и не успяват да потърсят помощ, колкото и малка да е тя, преди проблемът да е станал сериозен. </w:t>
      </w:r>
    </w:p>
    <w:p w14:paraId="6D9D2787" w14:textId="13EC408C" w:rsidR="00C20571" w:rsidRDefault="00DF26C2" w:rsidP="00C20571">
      <w:pPr>
        <w:spacing w:after="120" w:line="276" w:lineRule="auto"/>
        <w:jc w:val="both"/>
        <w:rPr>
          <w:shd w:val="clear" w:color="auto" w:fill="FFFFFF"/>
          <w:lang w:val="bg-BG"/>
        </w:rPr>
      </w:pPr>
      <w:r w:rsidRPr="00C20571">
        <w:rPr>
          <w:shd w:val="clear" w:color="auto" w:fill="FFFFFF"/>
          <w:lang w:val="bg-BG"/>
        </w:rPr>
        <w:t>Отказът от Закона за социалните услуги ще задълбочи проблемите.</w:t>
      </w:r>
      <w:r w:rsidRPr="00C20571">
        <w:rPr>
          <w:shd w:val="clear" w:color="auto" w:fill="FFFFFF"/>
        </w:rPr>
        <w:t xml:space="preserve"> </w:t>
      </w:r>
      <w:r w:rsidRPr="00C20571">
        <w:rPr>
          <w:shd w:val="clear" w:color="auto" w:fill="FFFFFF"/>
          <w:lang w:val="bg-BG"/>
        </w:rPr>
        <w:t>Днес се намираме в</w:t>
      </w:r>
      <w:r w:rsidRPr="00C20571">
        <w:rPr>
          <w:shd w:val="clear" w:color="auto" w:fill="FFFFFF"/>
        </w:rPr>
        <w:t xml:space="preserve"> положение, </w:t>
      </w:r>
      <w:r w:rsidR="000E242D">
        <w:rPr>
          <w:shd w:val="clear" w:color="auto" w:fill="FFFFFF"/>
          <w:lang w:val="bg-BG"/>
        </w:rPr>
        <w:t>на „</w:t>
      </w:r>
      <w:r w:rsidRPr="00C20571">
        <w:rPr>
          <w:shd w:val="clear" w:color="auto" w:fill="FFFFFF"/>
          <w:lang w:val="bg-BG"/>
        </w:rPr>
        <w:t>закърпено</w:t>
      </w:r>
      <w:r w:rsidR="000E242D">
        <w:rPr>
          <w:shd w:val="clear" w:color="auto" w:fill="FFFFFF"/>
          <w:lang w:val="bg-BG"/>
        </w:rPr>
        <w:t>“</w:t>
      </w:r>
      <w:r w:rsidRPr="00C20571">
        <w:rPr>
          <w:shd w:val="clear" w:color="auto" w:fill="FFFFFF"/>
        </w:rPr>
        <w:t xml:space="preserve"> остаряло законодателство, </w:t>
      </w:r>
      <w:r w:rsidRPr="00C20571">
        <w:rPr>
          <w:shd w:val="clear" w:color="auto" w:fill="FFFFFF"/>
          <w:lang w:val="bg-BG"/>
        </w:rPr>
        <w:t xml:space="preserve">което </w:t>
      </w:r>
      <w:r w:rsidRPr="00C20571">
        <w:rPr>
          <w:shd w:val="clear" w:color="auto" w:fill="FFFFFF"/>
        </w:rPr>
        <w:t xml:space="preserve">не може да функционира в дългосрочен план и много деца и семейства остават неподкрепени и сами. </w:t>
      </w:r>
      <w:r w:rsidRPr="00C20571">
        <w:rPr>
          <w:shd w:val="clear" w:color="auto" w:fill="FFFFFF"/>
          <w:lang w:val="bg-BG"/>
        </w:rPr>
        <w:t xml:space="preserve">Утре все повече деца ще живеят в бедност, а родителите им няма да намират помощ, защото ще има все по-малко специалисти и места, на които наистина да я намират. </w:t>
      </w:r>
      <w:r w:rsidR="00C20571">
        <w:rPr>
          <w:shd w:val="clear" w:color="auto" w:fill="FFFFFF"/>
          <w:lang w:val="bg-BG"/>
        </w:rPr>
        <w:t>Утре домовете за деца</w:t>
      </w:r>
      <w:r w:rsidR="000E242D">
        <w:rPr>
          <w:shd w:val="clear" w:color="auto" w:fill="FFFFFF"/>
          <w:lang w:val="bg-BG"/>
        </w:rPr>
        <w:t xml:space="preserve"> – т. нар. институции</w:t>
      </w:r>
      <w:r w:rsidR="00477C9E">
        <w:rPr>
          <w:shd w:val="clear" w:color="auto" w:fill="FFFFFF"/>
          <w:lang w:val="bg-BG"/>
        </w:rPr>
        <w:t xml:space="preserve"> -</w:t>
      </w:r>
      <w:r w:rsidR="00C20571">
        <w:rPr>
          <w:shd w:val="clear" w:color="auto" w:fill="FFFFFF"/>
          <w:lang w:val="bg-BG"/>
        </w:rPr>
        <w:t xml:space="preserve"> няма да бъдат затворени, а отново </w:t>
      </w:r>
      <w:r w:rsidR="000E242D">
        <w:rPr>
          <w:shd w:val="clear" w:color="auto" w:fill="FFFFFF"/>
          <w:lang w:val="bg-BG"/>
        </w:rPr>
        <w:t>ще се напълнят с</w:t>
      </w:r>
      <w:r w:rsidR="00C20571">
        <w:rPr>
          <w:shd w:val="clear" w:color="auto" w:fill="FFFFFF"/>
          <w:lang w:val="bg-BG"/>
        </w:rPr>
        <w:t xml:space="preserve"> над 30 000 деца</w:t>
      </w:r>
      <w:r w:rsidR="000E242D">
        <w:rPr>
          <w:shd w:val="clear" w:color="auto" w:fill="FFFFFF"/>
          <w:lang w:val="bg-BG"/>
        </w:rPr>
        <w:t>, ка</w:t>
      </w:r>
      <w:r w:rsidR="00231DAD">
        <w:rPr>
          <w:shd w:val="clear" w:color="auto" w:fill="FFFFFF"/>
          <w:lang w:val="bg-BG"/>
        </w:rPr>
        <w:t>к</w:t>
      </w:r>
      <w:bookmarkStart w:id="0" w:name="_GoBack"/>
      <w:bookmarkEnd w:id="0"/>
      <w:r w:rsidR="000E242D">
        <w:rPr>
          <w:shd w:val="clear" w:color="auto" w:fill="FFFFFF"/>
          <w:lang w:val="bg-BG"/>
        </w:rPr>
        <w:t>то беше положението преди 2010 година</w:t>
      </w:r>
      <w:r w:rsidR="00C20571">
        <w:rPr>
          <w:shd w:val="clear" w:color="auto" w:fill="FFFFFF"/>
          <w:lang w:val="bg-BG"/>
        </w:rPr>
        <w:t xml:space="preserve">. </w:t>
      </w:r>
    </w:p>
    <w:p w14:paraId="7DECD2CD" w14:textId="764B9B63" w:rsidR="00C20571" w:rsidRPr="00592442" w:rsidRDefault="00592442" w:rsidP="00C20571">
      <w:pPr>
        <w:spacing w:after="120" w:line="276" w:lineRule="auto"/>
        <w:jc w:val="both"/>
        <w:rPr>
          <w:shd w:val="clear" w:color="auto" w:fill="FFFFFF"/>
          <w:lang w:val="bg-BG"/>
        </w:rPr>
      </w:pPr>
      <w:r>
        <w:rPr>
          <w:shd w:val="clear" w:color="auto" w:fill="FFFFFF"/>
        </w:rPr>
        <w:t xml:space="preserve">Законът за социалните услуги не е панацея. </w:t>
      </w:r>
      <w:r>
        <w:rPr>
          <w:shd w:val="clear" w:color="auto" w:fill="FFFFFF"/>
          <w:lang w:val="bg-BG"/>
        </w:rPr>
        <w:t>Но</w:t>
      </w:r>
      <w:r w:rsidR="00C20571" w:rsidRPr="00C20571">
        <w:rPr>
          <w:shd w:val="clear" w:color="auto" w:fill="FFFFFF"/>
        </w:rPr>
        <w:t xml:space="preserve"> всъщност ще направи така, че всяко дете и неговото семейство да могат да ползват включително безплатна помощ от психолози и социални работници в социалните услуги, без да бъдат квалифицирани като деца и семейства в риск. </w:t>
      </w:r>
      <w:r w:rsidR="00E47D3C">
        <w:rPr>
          <w:shd w:val="clear" w:color="auto" w:fill="FFFFFF"/>
          <w:lang w:val="bg-BG"/>
        </w:rPr>
        <w:t xml:space="preserve">Ще затвори окончателно всички домове за малки деца и ще изиска това те да бъдат в семейства. </w:t>
      </w:r>
      <w:r w:rsidR="00C20571" w:rsidRPr="00C20571">
        <w:rPr>
          <w:shd w:val="clear" w:color="auto" w:fill="FFFFFF"/>
          <w:lang w:val="bg-BG"/>
        </w:rPr>
        <w:t xml:space="preserve">Ще </w:t>
      </w:r>
      <w:r w:rsidR="000E242D">
        <w:rPr>
          <w:shd w:val="clear" w:color="auto" w:fill="FFFFFF"/>
          <w:lang w:val="bg-BG"/>
        </w:rPr>
        <w:t>постави</w:t>
      </w:r>
      <w:r w:rsidR="000E242D" w:rsidRPr="00C20571">
        <w:rPr>
          <w:shd w:val="clear" w:color="auto" w:fill="FFFFFF"/>
          <w:lang w:val="bg-BG"/>
        </w:rPr>
        <w:t xml:space="preserve"> </w:t>
      </w:r>
      <w:r w:rsidR="00C20571" w:rsidRPr="00C20571">
        <w:rPr>
          <w:shd w:val="clear" w:color="auto" w:fill="FFFFFF"/>
        </w:rPr>
        <w:t>ясни правила, прозрачност и отчетност при предоставянето на социалните услуги</w:t>
      </w:r>
      <w:r w:rsidR="00C57FC0">
        <w:rPr>
          <w:shd w:val="clear" w:color="auto" w:fill="FFFFFF"/>
          <w:lang w:val="bg-BG"/>
        </w:rPr>
        <w:t xml:space="preserve"> за </w:t>
      </w:r>
      <w:r w:rsidR="000E242D">
        <w:rPr>
          <w:shd w:val="clear" w:color="auto" w:fill="FFFFFF"/>
          <w:lang w:val="bg-BG"/>
        </w:rPr>
        <w:t>гарантиране</w:t>
      </w:r>
      <w:r w:rsidR="00C57FC0">
        <w:rPr>
          <w:shd w:val="clear" w:color="auto" w:fill="FFFFFF"/>
          <w:lang w:val="bg-BG"/>
        </w:rPr>
        <w:t xml:space="preserve"> на практика на основните права на децата и техните родители</w:t>
      </w:r>
      <w:r w:rsidR="00C20571" w:rsidRPr="00C20571">
        <w:rPr>
          <w:shd w:val="clear" w:color="auto" w:fill="FFFFFF"/>
        </w:rPr>
        <w:t>.</w:t>
      </w:r>
      <w:r>
        <w:rPr>
          <w:shd w:val="clear" w:color="auto" w:fill="FFFFFF"/>
          <w:lang w:val="bg-BG"/>
        </w:rPr>
        <w:t xml:space="preserve"> Ще създаде изискванията и възможностите за това всяко дете и неговото семейство да могат да намират подкрепа, когато имат нужда от това. </w:t>
      </w:r>
    </w:p>
    <w:p w14:paraId="65931618" w14:textId="77777777" w:rsidR="004E5083" w:rsidRPr="00CD484F" w:rsidRDefault="00CD484F" w:rsidP="00205D13">
      <w:pPr>
        <w:spacing w:after="120" w:line="276" w:lineRule="auto"/>
        <w:jc w:val="both"/>
        <w:rPr>
          <w:b/>
          <w:i/>
          <w:lang w:val="bg-BG"/>
        </w:rPr>
      </w:pPr>
      <w:r w:rsidRPr="00CD484F">
        <w:rPr>
          <w:b/>
          <w:i/>
          <w:lang w:val="bg-BG"/>
        </w:rPr>
        <w:t xml:space="preserve">Дами и господа народни представители, </w:t>
      </w:r>
    </w:p>
    <w:p w14:paraId="56C3829D" w14:textId="0D0B9DAB" w:rsidR="00CD484F" w:rsidRDefault="00CD484F" w:rsidP="00205D13">
      <w:pPr>
        <w:spacing w:after="120" w:line="276" w:lineRule="auto"/>
        <w:jc w:val="both"/>
        <w:rPr>
          <w:lang w:val="bg-BG"/>
        </w:rPr>
      </w:pPr>
      <w:r>
        <w:rPr>
          <w:lang w:val="bg-BG"/>
        </w:rPr>
        <w:t>След дългогодишни усилия най-накрая има</w:t>
      </w:r>
      <w:r w:rsidR="00491389">
        <w:rPr>
          <w:lang w:val="bg-BG"/>
        </w:rPr>
        <w:t>т</w:t>
      </w:r>
      <w:r>
        <w:rPr>
          <w:lang w:val="bg-BG"/>
        </w:rPr>
        <w:t xml:space="preserve">е шанс да </w:t>
      </w:r>
      <w:r w:rsidR="00C57FC0">
        <w:rPr>
          <w:lang w:val="bg-BG"/>
        </w:rPr>
        <w:t xml:space="preserve">осигурите законовата база </w:t>
      </w:r>
      <w:r w:rsidR="00AD2E77">
        <w:rPr>
          <w:lang w:val="bg-BG"/>
        </w:rPr>
        <w:t>грижата</w:t>
      </w:r>
      <w:r>
        <w:rPr>
          <w:lang w:val="bg-BG"/>
        </w:rPr>
        <w:t xml:space="preserve"> за децата и семействата в България </w:t>
      </w:r>
      <w:r w:rsidR="00C57FC0">
        <w:rPr>
          <w:lang w:val="bg-BG"/>
        </w:rPr>
        <w:t xml:space="preserve">да бъде осъществена </w:t>
      </w:r>
      <w:r>
        <w:rPr>
          <w:lang w:val="bg-BG"/>
        </w:rPr>
        <w:t xml:space="preserve">по прозрачен, ефективен и смислен начин. Това е още по-важно днес, в безпрецедентната здравна, икономическа и социална криза, в която се намират стотици хиляди деца и техните семейства в България. Грижата за бедните, страдащите, болните хора е конституционен ангажимент на държавата. Такава е и грижата за семейството и </w:t>
      </w:r>
      <w:r>
        <w:rPr>
          <w:lang w:val="bg-BG"/>
        </w:rPr>
        <w:lastRenderedPageBreak/>
        <w:t xml:space="preserve">децата. </w:t>
      </w:r>
      <w:r w:rsidR="00925DE6">
        <w:rPr>
          <w:lang w:val="bg-BG"/>
        </w:rPr>
        <w:t>Необходими са ни институции и структури, които работят пълноценно и успяват да достигнат и помогнат там, където има нужда от тях</w:t>
      </w:r>
      <w:r w:rsidR="003C540B">
        <w:rPr>
          <w:lang w:val="bg-BG"/>
        </w:rPr>
        <w:t>.</w:t>
      </w:r>
    </w:p>
    <w:p w14:paraId="56486886" w14:textId="77777777" w:rsidR="000A1C5F" w:rsidRDefault="000A1C5F" w:rsidP="000A1C5F">
      <w:pPr>
        <w:spacing w:after="120" w:line="276" w:lineRule="auto"/>
        <w:jc w:val="both"/>
        <w:rPr>
          <w:lang w:val="bg-BG"/>
        </w:rPr>
      </w:pPr>
      <w:r>
        <w:rPr>
          <w:lang w:val="bg-BG"/>
        </w:rPr>
        <w:t xml:space="preserve">Напомняме, че преди целенасочените кампании против децата и семействата, Законът за социалните услуги беше приет през март 2019 от всички Вас – без нито един глас „против“ или „въздържал се“, </w:t>
      </w:r>
      <w:r w:rsidRPr="00DB2FE8">
        <w:rPr>
          <w:lang w:val="bg-BG"/>
        </w:rPr>
        <w:t>включително и от тези народни представители, внесли днес предложението за отмяна.</w:t>
      </w:r>
      <w:r>
        <w:rPr>
          <w:lang w:val="bg-BG"/>
        </w:rPr>
        <w:t xml:space="preserve"> </w:t>
      </w:r>
    </w:p>
    <w:p w14:paraId="37A4197D" w14:textId="6F6EE5B0" w:rsidR="00E52F01" w:rsidRDefault="003C540B" w:rsidP="00205D13">
      <w:pPr>
        <w:spacing w:after="120" w:line="276" w:lineRule="auto"/>
        <w:jc w:val="both"/>
        <w:rPr>
          <w:lang w:val="bg-BG"/>
        </w:rPr>
      </w:pPr>
      <w:r>
        <w:rPr>
          <w:lang w:val="bg-BG"/>
        </w:rPr>
        <w:t xml:space="preserve">Призоваваме Ви като народни представители, положили клетва да работят в интерес на народа, </w:t>
      </w:r>
      <w:r w:rsidR="00C341A9">
        <w:rPr>
          <w:lang w:val="bg-BG"/>
        </w:rPr>
        <w:t xml:space="preserve">отговорно </w:t>
      </w:r>
      <w:r>
        <w:rPr>
          <w:lang w:val="bg-BG"/>
        </w:rPr>
        <w:t xml:space="preserve">да </w:t>
      </w:r>
      <w:r w:rsidR="00113AC7">
        <w:rPr>
          <w:lang w:val="bg-BG"/>
        </w:rPr>
        <w:t xml:space="preserve">помислите за тези, които имат </w:t>
      </w:r>
      <w:r w:rsidR="00AD2E77">
        <w:rPr>
          <w:lang w:val="bg-BG"/>
        </w:rPr>
        <w:t xml:space="preserve">нужда от помощ и подкрепа днес и да </w:t>
      </w:r>
      <w:r w:rsidR="004C4C30">
        <w:rPr>
          <w:lang w:val="bg-BG"/>
        </w:rPr>
        <w:t xml:space="preserve">гарантирате </w:t>
      </w:r>
      <w:r w:rsidR="00AD2E77">
        <w:rPr>
          <w:lang w:val="bg-BG"/>
        </w:rPr>
        <w:t>влизането на Закона за социални</w:t>
      </w:r>
      <w:r w:rsidR="000A1C5F">
        <w:rPr>
          <w:lang w:val="bg-BG"/>
        </w:rPr>
        <w:t>те услуги в сила от 1 юли 2020.</w:t>
      </w:r>
    </w:p>
    <w:p w14:paraId="2576B075" w14:textId="5E3CB398" w:rsidR="003C540B" w:rsidRPr="00E47D3C" w:rsidRDefault="000A1C5F" w:rsidP="00205D13">
      <w:pPr>
        <w:spacing w:after="120" w:line="276" w:lineRule="auto"/>
        <w:jc w:val="both"/>
        <w:rPr>
          <w:b/>
          <w:lang w:val="bg-BG"/>
        </w:rPr>
      </w:pPr>
      <w:r w:rsidRPr="00E47D3C">
        <w:rPr>
          <w:b/>
          <w:lang w:val="bg-BG"/>
        </w:rPr>
        <w:t xml:space="preserve">Крайно време е държавата да изпълни </w:t>
      </w:r>
      <w:r w:rsidR="00E52F01" w:rsidRPr="00E47D3C">
        <w:rPr>
          <w:b/>
          <w:lang w:val="bg-BG"/>
        </w:rPr>
        <w:t xml:space="preserve">поне </w:t>
      </w:r>
      <w:r w:rsidR="00E8144C" w:rsidRPr="00E47D3C">
        <w:rPr>
          <w:b/>
          <w:lang w:val="bg-BG"/>
        </w:rPr>
        <w:t>тези пет</w:t>
      </w:r>
      <w:r w:rsidRPr="00E47D3C">
        <w:rPr>
          <w:b/>
          <w:lang w:val="bg-BG"/>
        </w:rPr>
        <w:t xml:space="preserve"> </w:t>
      </w:r>
      <w:r w:rsidR="00E8144C" w:rsidRPr="00E47D3C">
        <w:rPr>
          <w:b/>
          <w:lang w:val="bg-BG"/>
        </w:rPr>
        <w:t>обещания към</w:t>
      </w:r>
      <w:r w:rsidRPr="00E47D3C">
        <w:rPr>
          <w:b/>
          <w:lang w:val="bg-BG"/>
        </w:rPr>
        <w:t xml:space="preserve"> децата и семействата! </w:t>
      </w:r>
    </w:p>
    <w:p w14:paraId="555C2FCD" w14:textId="77777777" w:rsidR="00205D13" w:rsidRDefault="00205D13" w:rsidP="00205D13">
      <w:pPr>
        <w:spacing w:after="120" w:line="276" w:lineRule="auto"/>
        <w:jc w:val="both"/>
        <w:rPr>
          <w:lang w:val="bg-BG"/>
        </w:rPr>
      </w:pPr>
    </w:p>
    <w:p w14:paraId="4CA2A742" w14:textId="77777777" w:rsidR="003C540B" w:rsidRDefault="003C540B" w:rsidP="00205D13">
      <w:pPr>
        <w:spacing w:after="120" w:line="276" w:lineRule="auto"/>
        <w:jc w:val="both"/>
        <w:rPr>
          <w:lang w:val="bg-BG"/>
        </w:rPr>
      </w:pPr>
      <w:r>
        <w:rPr>
          <w:lang w:val="bg-BG"/>
        </w:rPr>
        <w:t>Национална мрежа за децата</w:t>
      </w:r>
    </w:p>
    <w:p w14:paraId="7A7A117E" w14:textId="3860D524" w:rsidR="00200A94" w:rsidRPr="00893671" w:rsidRDefault="003C540B" w:rsidP="00200A94">
      <w:pPr>
        <w:spacing w:after="120" w:line="276" w:lineRule="auto"/>
        <w:jc w:val="both"/>
        <w:rPr>
          <w:lang w:val="bg-BG"/>
        </w:rPr>
      </w:pPr>
      <w:r>
        <w:rPr>
          <w:lang w:val="bg-BG"/>
        </w:rPr>
        <w:t>28.04.2020</w:t>
      </w:r>
    </w:p>
    <w:sectPr w:rsidR="00200A94" w:rsidRPr="008936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8EDBE" w14:textId="77777777" w:rsidR="00F77CDD" w:rsidRDefault="00F77CDD" w:rsidP="001D5EE5">
      <w:pPr>
        <w:spacing w:after="0" w:line="240" w:lineRule="auto"/>
      </w:pPr>
      <w:r>
        <w:separator/>
      </w:r>
    </w:p>
  </w:endnote>
  <w:endnote w:type="continuationSeparator" w:id="0">
    <w:p w14:paraId="2F78CB1A" w14:textId="77777777" w:rsidR="00F77CDD" w:rsidRDefault="00F77CDD" w:rsidP="001D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75E7" w14:textId="77777777" w:rsidR="00F77CDD" w:rsidRDefault="00F77CDD" w:rsidP="001D5EE5">
      <w:pPr>
        <w:spacing w:after="0" w:line="240" w:lineRule="auto"/>
      </w:pPr>
      <w:r>
        <w:separator/>
      </w:r>
    </w:p>
  </w:footnote>
  <w:footnote w:type="continuationSeparator" w:id="0">
    <w:p w14:paraId="2C16C141" w14:textId="77777777" w:rsidR="00F77CDD" w:rsidRDefault="00F77CDD" w:rsidP="001D5EE5">
      <w:pPr>
        <w:spacing w:after="0" w:line="240" w:lineRule="auto"/>
      </w:pPr>
      <w:r>
        <w:continuationSeparator/>
      </w:r>
    </w:p>
  </w:footnote>
  <w:footnote w:id="1">
    <w:p w14:paraId="3EA64F0C" w14:textId="6DC4A3A7" w:rsidR="00E71A20" w:rsidRPr="00780DF1" w:rsidRDefault="00E71A20" w:rsidP="00E71A20">
      <w:pPr>
        <w:spacing w:after="0" w:line="240" w:lineRule="auto"/>
        <w:jc w:val="both"/>
        <w:rPr>
          <w:lang w:val="bg-BG"/>
        </w:rPr>
      </w:pPr>
      <w:r w:rsidRPr="00E71A20">
        <w:rPr>
          <w:rStyle w:val="FootnoteReference"/>
          <w:sz w:val="18"/>
        </w:rPr>
        <w:footnoteRef/>
      </w:r>
      <w:r w:rsidRPr="00E71A20">
        <w:rPr>
          <w:sz w:val="18"/>
        </w:rPr>
        <w:t xml:space="preserve"> </w:t>
      </w:r>
      <w:r w:rsidR="00200A94">
        <w:rPr>
          <w:sz w:val="18"/>
          <w:lang w:val="bg-BG"/>
        </w:rPr>
        <w:t>Конституция</w:t>
      </w:r>
      <w:r w:rsidRPr="00E71A20">
        <w:rPr>
          <w:sz w:val="18"/>
          <w:lang w:val="bg-BG"/>
        </w:rPr>
        <w:t xml:space="preserve"> на Р</w:t>
      </w:r>
      <w:r w:rsidR="00776C35">
        <w:rPr>
          <w:sz w:val="18"/>
          <w:lang w:val="bg-BG"/>
        </w:rPr>
        <w:t>епублика</w:t>
      </w:r>
      <w:r w:rsidRPr="00E71A20">
        <w:rPr>
          <w:sz w:val="18"/>
          <w:lang w:val="bg-BG"/>
        </w:rPr>
        <w:t xml:space="preserve"> България: </w:t>
      </w:r>
      <w:r>
        <w:rPr>
          <w:sz w:val="18"/>
          <w:lang w:val="bg-BG"/>
        </w:rPr>
        <w:t xml:space="preserve">чл. 47, ал.1 </w:t>
      </w:r>
      <w:r w:rsidRPr="00E71A20">
        <w:rPr>
          <w:sz w:val="18"/>
          <w:lang w:val="bg-BG"/>
        </w:rPr>
        <w:t>„</w:t>
      </w:r>
      <w:r w:rsidRPr="00E71A20">
        <w:rPr>
          <w:i/>
          <w:sz w:val="18"/>
          <w:lang w:val="bg-BG"/>
        </w:rPr>
        <w:t>Отглеждането и възпитанието на децата до пълнолетието им е право и задължение на техните родители и се подпомага от държавата</w:t>
      </w:r>
      <w:r w:rsidRPr="00E71A20">
        <w:rPr>
          <w:sz w:val="18"/>
          <w:lang w:val="bg-BG"/>
        </w:rPr>
        <w:t>“, така и с ратифицирането на Конвенцията на ООН за правата на детето</w:t>
      </w:r>
      <w:r>
        <w:rPr>
          <w:sz w:val="18"/>
          <w:lang w:val="bg-BG"/>
        </w:rPr>
        <w:t>: „</w:t>
      </w:r>
      <w:r w:rsidRPr="00E71A20">
        <w:rPr>
          <w:i/>
          <w:sz w:val="18"/>
          <w:lang w:val="bg-BG"/>
        </w:rPr>
        <w:t>на семейството като основна клетка на обществото и естествена среда за израстването и благосъстоянието на всичките му членове и особено на децата трябва да бъде оказана необходимата защита и съдействие, така че то да може пълноценно да поеме своята отговорност в обществото</w:t>
      </w:r>
      <w:r w:rsidRPr="00E71A20">
        <w:rPr>
          <w:sz w:val="18"/>
          <w:lang w:val="bg-BG"/>
        </w:rPr>
        <w:t>“</w:t>
      </w:r>
      <w:r w:rsidR="00780DF1">
        <w:rPr>
          <w:sz w:val="18"/>
          <w:lang w:val="bg-BG"/>
        </w:rPr>
        <w:t>; политическа програма на ПП ГЕРБ: „</w:t>
      </w:r>
      <w:r w:rsidR="00780DF1" w:rsidRPr="00780DF1">
        <w:rPr>
          <w:i/>
          <w:sz w:val="18"/>
          <w:lang w:val="bg-BG"/>
        </w:rPr>
        <w:t>Грижата за децата трябва да обхваща всички деца, а не само тези в риск.</w:t>
      </w:r>
      <w:r w:rsidR="00780DF1" w:rsidRPr="00780DF1">
        <w:rPr>
          <w:sz w:val="18"/>
          <w:lang w:val="bg-BG"/>
        </w:rPr>
        <w:t>“</w:t>
      </w:r>
    </w:p>
  </w:footnote>
  <w:footnote w:id="2">
    <w:p w14:paraId="55D6A2EF" w14:textId="2321922E" w:rsidR="00477C9E" w:rsidRPr="00776C35" w:rsidRDefault="00477C9E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776C35">
        <w:rPr>
          <w:color w:val="444444"/>
          <w:sz w:val="18"/>
          <w:shd w:val="clear" w:color="auto" w:fill="FFFFFF"/>
        </w:rPr>
        <w:t>Институт за изследване на населението и човека към БАН, 2015</w:t>
      </w:r>
    </w:p>
  </w:footnote>
  <w:footnote w:id="3">
    <w:p w14:paraId="242E7AFF" w14:textId="4BBA487C" w:rsidR="00C862F5" w:rsidRPr="00C862F5" w:rsidRDefault="00C862F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C862F5">
        <w:rPr>
          <w:sz w:val="18"/>
          <w:szCs w:val="22"/>
          <w:lang w:val="bg-BG"/>
        </w:rPr>
        <w:t>Национа</w:t>
      </w:r>
      <w:r w:rsidR="00477C9E">
        <w:rPr>
          <w:sz w:val="18"/>
          <w:szCs w:val="22"/>
          <w:lang w:val="bg-BG"/>
        </w:rPr>
        <w:t>лно представително изследване „Нагласи към правото на защита от телесно наказание“, агенция Ноема по поръчка на Национална мрежа за децата, 2018</w:t>
      </w:r>
    </w:p>
  </w:footnote>
  <w:footnote w:id="4">
    <w:p w14:paraId="246C5B67" w14:textId="68B50382" w:rsidR="00124E36" w:rsidRPr="00124E36" w:rsidRDefault="00124E3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124E36">
        <w:rPr>
          <w:sz w:val="18"/>
          <w:szCs w:val="22"/>
          <w:lang w:val="bg-BG"/>
        </w:rPr>
        <w:t>Национална стратегия за борба с бедността и социалното изключване, 2013-2020</w:t>
      </w:r>
    </w:p>
  </w:footnote>
  <w:footnote w:id="5">
    <w:p w14:paraId="5A4C2D70" w14:textId="7DBD97DE" w:rsidR="00C20571" w:rsidRPr="00780DF1" w:rsidRDefault="00C20571" w:rsidP="00780DF1">
      <w:pPr>
        <w:spacing w:after="0" w:line="240" w:lineRule="auto"/>
        <w:jc w:val="both"/>
        <w:rPr>
          <w:b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780DF1">
        <w:rPr>
          <w:sz w:val="18"/>
          <w:lang w:val="bg-BG"/>
        </w:rPr>
        <w:t>Конституция на Р</w:t>
      </w:r>
      <w:r w:rsidR="00776C35">
        <w:rPr>
          <w:sz w:val="18"/>
          <w:lang w:val="bg-BG"/>
        </w:rPr>
        <w:t>епублика</w:t>
      </w:r>
      <w:r w:rsidRPr="00780DF1">
        <w:rPr>
          <w:sz w:val="18"/>
          <w:lang w:val="bg-BG"/>
        </w:rPr>
        <w:t xml:space="preserve"> България:„</w:t>
      </w:r>
      <w:r w:rsidRPr="00780DF1">
        <w:rPr>
          <w:i/>
          <w:sz w:val="18"/>
          <w:lang w:val="bg-BG"/>
        </w:rPr>
        <w:t>Децата, останали без грижата на близките си, се намират под особената закрила на държавата и обществото</w:t>
      </w:r>
      <w:r w:rsidRPr="00780DF1">
        <w:rPr>
          <w:sz w:val="18"/>
          <w:lang w:val="bg-BG"/>
        </w:rPr>
        <w:t>“; Конвенция на ООН за правата на детето; Визия за деинституционализация в Република България</w:t>
      </w:r>
      <w:r w:rsidR="00780DF1">
        <w:rPr>
          <w:sz w:val="18"/>
          <w:lang w:val="bg-BG"/>
        </w:rPr>
        <w:t>; Предизборна програма на ПП ГЕРБ 2017: „</w:t>
      </w:r>
      <w:r w:rsidR="00780DF1" w:rsidRPr="00780DF1">
        <w:rPr>
          <w:i/>
          <w:sz w:val="18"/>
          <w:lang w:val="bg-BG"/>
        </w:rPr>
        <w:t>Процесът на деинституционализация, който да осигурява семейна или близка до семейната среда за всяко българско дете</w:t>
      </w:r>
      <w:r w:rsidR="00780DF1" w:rsidRPr="00780DF1">
        <w:rPr>
          <w:sz w:val="18"/>
          <w:lang w:val="bg-BG"/>
        </w:rPr>
        <w:t>“</w:t>
      </w:r>
    </w:p>
  </w:footnote>
  <w:footnote w:id="6">
    <w:p w14:paraId="2C02B02A" w14:textId="508A1E2D" w:rsidR="00776C35" w:rsidRPr="00776C35" w:rsidRDefault="00776C3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776C35">
        <w:rPr>
          <w:sz w:val="18"/>
          <w:szCs w:val="22"/>
          <w:lang w:val="bg-BG"/>
        </w:rPr>
        <w:t>По данни на МВР, получени по ЗДОИ</w:t>
      </w:r>
    </w:p>
  </w:footnote>
  <w:footnote w:id="7">
    <w:p w14:paraId="503AEDEA" w14:textId="5EEA1E19" w:rsidR="00780DF1" w:rsidRPr="00780DF1" w:rsidRDefault="00780DF1" w:rsidP="00780DF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E47D3C">
        <w:rPr>
          <w:sz w:val="18"/>
          <w:lang w:val="bg-BG"/>
        </w:rPr>
        <w:t>Политическа програма на ПП ГЕРБ: „</w:t>
      </w:r>
      <w:r w:rsidRPr="00E47D3C">
        <w:rPr>
          <w:sz w:val="18"/>
        </w:rPr>
        <w:t>достъп до качествена грижа и комплексни услуги според индивидуалните потребности на децата, семействата, рисковите групи, хората в уязвимо положение, както и хората с увреждания</w:t>
      </w:r>
      <w:r w:rsidRPr="00E47D3C">
        <w:rPr>
          <w:sz w:val="18"/>
          <w:lang w:val="bg-BG"/>
        </w:rPr>
        <w:t>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2559" w14:textId="51BB78C2" w:rsidR="00A203B3" w:rsidRDefault="00A203B3" w:rsidP="00A203B3">
    <w:pPr>
      <w:pStyle w:val="Header"/>
      <w:jc w:val="center"/>
    </w:pPr>
    <w:r w:rsidRPr="008F2BCC">
      <w:rPr>
        <w:noProof/>
        <w:lang w:val="bg-BG" w:eastAsia="bg-BG"/>
      </w:rPr>
      <w:drawing>
        <wp:inline distT="0" distB="0" distL="0" distR="0" wp14:anchorId="20148A2A" wp14:editId="4F051F02">
          <wp:extent cx="1366520" cy="911013"/>
          <wp:effectExtent l="0" t="0" r="5080" b="3810"/>
          <wp:docPr id="1" name="Picture 1" descr="C:\Users\NMD75687\Desktop\NMD - New Logo - 600x400 - 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MD75687\Desktop\NMD - New Logo - 600x400 - 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87" cy="926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3810"/>
    <w:multiLevelType w:val="hybridMultilevel"/>
    <w:tmpl w:val="74FA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3493"/>
    <w:multiLevelType w:val="hybridMultilevel"/>
    <w:tmpl w:val="6DC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47399"/>
    <w:multiLevelType w:val="hybridMultilevel"/>
    <w:tmpl w:val="F3D6DE2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98"/>
    <w:rsid w:val="00045F49"/>
    <w:rsid w:val="000A1C5F"/>
    <w:rsid w:val="000E242D"/>
    <w:rsid w:val="000E2AAF"/>
    <w:rsid w:val="00113AC7"/>
    <w:rsid w:val="00124E36"/>
    <w:rsid w:val="001D5EE5"/>
    <w:rsid w:val="00200A94"/>
    <w:rsid w:val="00205D13"/>
    <w:rsid w:val="00231DAD"/>
    <w:rsid w:val="00385AF3"/>
    <w:rsid w:val="003927DB"/>
    <w:rsid w:val="003C540B"/>
    <w:rsid w:val="00477C9E"/>
    <w:rsid w:val="00491389"/>
    <w:rsid w:val="004C4C30"/>
    <w:rsid w:val="004E5083"/>
    <w:rsid w:val="00592442"/>
    <w:rsid w:val="006D6498"/>
    <w:rsid w:val="00776C35"/>
    <w:rsid w:val="00780DF1"/>
    <w:rsid w:val="00893671"/>
    <w:rsid w:val="008C5B33"/>
    <w:rsid w:val="00925DE6"/>
    <w:rsid w:val="00935788"/>
    <w:rsid w:val="00983898"/>
    <w:rsid w:val="009F4EB1"/>
    <w:rsid w:val="00A203B3"/>
    <w:rsid w:val="00A97BC4"/>
    <w:rsid w:val="00AD2E77"/>
    <w:rsid w:val="00B50473"/>
    <w:rsid w:val="00BC50BA"/>
    <w:rsid w:val="00BF77F8"/>
    <w:rsid w:val="00C20571"/>
    <w:rsid w:val="00C32C4B"/>
    <w:rsid w:val="00C341A9"/>
    <w:rsid w:val="00C57B5B"/>
    <w:rsid w:val="00C57FC0"/>
    <w:rsid w:val="00C862F5"/>
    <w:rsid w:val="00CA6F6B"/>
    <w:rsid w:val="00CD1B64"/>
    <w:rsid w:val="00CD484F"/>
    <w:rsid w:val="00D26F8A"/>
    <w:rsid w:val="00D321B0"/>
    <w:rsid w:val="00D74FD3"/>
    <w:rsid w:val="00D9406B"/>
    <w:rsid w:val="00DB2FE8"/>
    <w:rsid w:val="00DF26C2"/>
    <w:rsid w:val="00E0755F"/>
    <w:rsid w:val="00E159E4"/>
    <w:rsid w:val="00E47D3C"/>
    <w:rsid w:val="00E52F01"/>
    <w:rsid w:val="00E71A20"/>
    <w:rsid w:val="00E8144C"/>
    <w:rsid w:val="00F77CDD"/>
    <w:rsid w:val="00F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AD85"/>
  <w15:chartTrackingRefBased/>
  <w15:docId w15:val="{076DF551-34AB-4DC9-8881-7366EFC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5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E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2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32C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B3"/>
  </w:style>
  <w:style w:type="paragraph" w:styleId="Footer">
    <w:name w:val="footer"/>
    <w:basedOn w:val="Normal"/>
    <w:link w:val="FooterChar"/>
    <w:uiPriority w:val="99"/>
    <w:unhideWhenUsed/>
    <w:rsid w:val="00A2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C7A7-FBB0-4679-943B-E6094E3C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NMD75687</cp:lastModifiedBy>
  <cp:revision>5</cp:revision>
  <dcterms:created xsi:type="dcterms:W3CDTF">2020-04-29T03:26:00Z</dcterms:created>
  <dcterms:modified xsi:type="dcterms:W3CDTF">2020-04-29T03:47:00Z</dcterms:modified>
</cp:coreProperties>
</file>