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B0" w:rsidRPr="00011E58" w:rsidRDefault="003D08B0" w:rsidP="0089599A">
      <w:pPr>
        <w:shd w:val="clear" w:color="auto" w:fill="FFFFFF"/>
        <w:spacing w:beforeLines="80" w:afterLines="80"/>
        <w:jc w:val="center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  <w:b/>
          <w:bCs/>
        </w:rPr>
        <w:t xml:space="preserve">Програма </w:t>
      </w:r>
      <w:r w:rsidR="00E01D6A">
        <w:rPr>
          <w:rFonts w:eastAsia="Times New Roman" w:cs="Arial"/>
          <w:b/>
          <w:bCs/>
        </w:rPr>
        <w:t>„</w:t>
      </w:r>
      <w:r w:rsidRPr="00011E58">
        <w:rPr>
          <w:rFonts w:eastAsia="Times New Roman" w:cs="Arial"/>
          <w:b/>
          <w:bCs/>
          <w:lang w:val="en-US"/>
        </w:rPr>
        <w:t>E</w:t>
      </w:r>
      <w:r w:rsidRPr="00011E58">
        <w:rPr>
          <w:rFonts w:eastAsia="Times New Roman" w:cs="Arial"/>
          <w:b/>
          <w:bCs/>
        </w:rPr>
        <w:t>вробет Талант</w:t>
      </w:r>
      <w:r w:rsidR="00E01D6A">
        <w:rPr>
          <w:rFonts w:eastAsia="Times New Roman" w:cs="Arial"/>
          <w:b/>
          <w:bCs/>
        </w:rPr>
        <w:t>“</w:t>
      </w:r>
    </w:p>
    <w:p w:rsidR="005508B1" w:rsidRPr="00011E58" w:rsidRDefault="00E01D6A" w:rsidP="0089599A">
      <w:pPr>
        <w:shd w:val="clear" w:color="auto" w:fill="FFFFFF"/>
        <w:spacing w:beforeLines="80" w:afterLines="80"/>
        <w:jc w:val="center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Регламент на к</w:t>
      </w:r>
      <w:r w:rsidR="003D08B0">
        <w:rPr>
          <w:rFonts w:eastAsia="Times New Roman" w:cs="Arial"/>
          <w:b/>
          <w:bCs/>
        </w:rPr>
        <w:t>онкурса</w:t>
      </w:r>
    </w:p>
    <w:p w:rsidR="005508B1" w:rsidRPr="00011E58" w:rsidRDefault="00C95C8D" w:rsidP="0089599A">
      <w:p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Конкурсът е предназначен за млади творци и изпълнители от България, като предоставя нови възможности за всички участници да представят своите идеи, постижения и опит и да се състезават, за да получат подкрепа за своята реализация. Чрез конкурса се подкрепят млади хора на възраст от 18 до 25 години. В конкурса могат да участват младежи със занимания в следните категории:</w:t>
      </w:r>
    </w:p>
    <w:p w:rsidR="00B624FD" w:rsidRPr="00011E58" w:rsidRDefault="00C95C8D" w:rsidP="0089599A">
      <w:pPr>
        <w:pStyle w:val="ListParagraph"/>
        <w:numPr>
          <w:ilvl w:val="0"/>
          <w:numId w:val="4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Музика  (</w:t>
      </w:r>
      <w:r w:rsidR="000975EB" w:rsidRPr="00011E58">
        <w:rPr>
          <w:rFonts w:eastAsia="Times New Roman" w:cs="Arial"/>
        </w:rPr>
        <w:t>класическа, поп, рок, джаз</w:t>
      </w:r>
      <w:r w:rsidRPr="00011E58">
        <w:rPr>
          <w:rFonts w:eastAsia="Times New Roman" w:cs="Arial"/>
        </w:rPr>
        <w:t>) – вокални и инструментални изпълнители, солови или в група</w:t>
      </w:r>
      <w:r w:rsidR="000975EB">
        <w:rPr>
          <w:rFonts w:eastAsia="Times New Roman" w:cs="Arial"/>
        </w:rPr>
        <w:t>;</w:t>
      </w:r>
    </w:p>
    <w:p w:rsidR="00B624FD" w:rsidRPr="00011E58" w:rsidRDefault="00C95C8D" w:rsidP="0089599A">
      <w:pPr>
        <w:pStyle w:val="ListParagraph"/>
        <w:numPr>
          <w:ilvl w:val="0"/>
          <w:numId w:val="4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Визуални изкуства  - живопис, графика, фотография</w:t>
      </w:r>
      <w:r w:rsidR="000975EB">
        <w:rPr>
          <w:rFonts w:eastAsia="Times New Roman" w:cs="Arial"/>
        </w:rPr>
        <w:t>;</w:t>
      </w:r>
    </w:p>
    <w:p w:rsidR="006C2D0F" w:rsidRPr="00F97DD0" w:rsidRDefault="00C95C8D" w:rsidP="0089599A">
      <w:pPr>
        <w:pStyle w:val="ListParagraph"/>
        <w:numPr>
          <w:ilvl w:val="0"/>
          <w:numId w:val="4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F97DD0">
        <w:rPr>
          <w:rFonts w:eastAsia="Times New Roman" w:cs="Arial"/>
        </w:rPr>
        <w:t xml:space="preserve">Танцово изкуство </w:t>
      </w:r>
      <w:r w:rsidR="00F97DD0" w:rsidRPr="00F97DD0">
        <w:rPr>
          <w:rFonts w:eastAsia="Times New Roman" w:cs="Arial"/>
          <w:lang w:val="en-US"/>
        </w:rPr>
        <w:t xml:space="preserve">– </w:t>
      </w:r>
      <w:r w:rsidR="00F97DD0" w:rsidRPr="00F97DD0">
        <w:rPr>
          <w:rFonts w:eastAsia="Times New Roman" w:cs="Arial"/>
        </w:rPr>
        <w:t>съвременен танц</w:t>
      </w:r>
      <w:r w:rsidR="000975EB">
        <w:rPr>
          <w:rFonts w:eastAsia="Times New Roman" w:cs="Arial"/>
        </w:rPr>
        <w:t>.</w:t>
      </w:r>
    </w:p>
    <w:p w:rsidR="002E4232" w:rsidRPr="00011E58" w:rsidRDefault="00C95C8D" w:rsidP="0089599A">
      <w:p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Участниците в програмата ще имат възможност да получат:</w:t>
      </w:r>
    </w:p>
    <w:p w:rsidR="002E4232" w:rsidRPr="00011E58" w:rsidRDefault="00C95C8D" w:rsidP="0089599A">
      <w:pPr>
        <w:pStyle w:val="ListParagraph"/>
        <w:numPr>
          <w:ilvl w:val="0"/>
          <w:numId w:val="15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Финансова подкрепа в размер:</w:t>
      </w:r>
    </w:p>
    <w:p w:rsidR="002E4232" w:rsidRPr="00011E58" w:rsidRDefault="00C95C8D" w:rsidP="0089599A">
      <w:pPr>
        <w:pStyle w:val="ListParagraph"/>
        <w:numPr>
          <w:ilvl w:val="1"/>
          <w:numId w:val="15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 xml:space="preserve">До 1 500 лв. за индивидуални участници </w:t>
      </w:r>
      <w:r w:rsidR="00F97DD0">
        <w:rPr>
          <w:rFonts w:eastAsia="Times New Roman" w:cs="Arial"/>
        </w:rPr>
        <w:t>и двойки</w:t>
      </w:r>
      <w:r w:rsidR="000975EB">
        <w:rPr>
          <w:rFonts w:eastAsia="Times New Roman" w:cs="Arial"/>
        </w:rPr>
        <w:t>;</w:t>
      </w:r>
    </w:p>
    <w:p w:rsidR="002E4232" w:rsidRPr="00011E58" w:rsidRDefault="00C95C8D" w:rsidP="0089599A">
      <w:pPr>
        <w:pStyle w:val="ListParagraph"/>
        <w:numPr>
          <w:ilvl w:val="1"/>
          <w:numId w:val="15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До 4 000 лв. за групи</w:t>
      </w:r>
      <w:r w:rsidR="000975EB">
        <w:rPr>
          <w:rFonts w:eastAsia="Times New Roman" w:cs="Arial"/>
        </w:rPr>
        <w:t>.</w:t>
      </w:r>
    </w:p>
    <w:p w:rsidR="002E4232" w:rsidRDefault="00C95C8D" w:rsidP="0089599A">
      <w:pPr>
        <w:pStyle w:val="ListParagraph"/>
        <w:numPr>
          <w:ilvl w:val="0"/>
          <w:numId w:val="15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Работа с ментори – изявени български творци и изпълнители</w:t>
      </w:r>
      <w:r w:rsidR="00102327">
        <w:rPr>
          <w:rFonts w:eastAsia="Times New Roman" w:cs="Arial"/>
        </w:rPr>
        <w:t>.</w:t>
      </w:r>
    </w:p>
    <w:p w:rsidR="000975EB" w:rsidRPr="00011E58" w:rsidRDefault="000975EB" w:rsidP="0089599A">
      <w:pPr>
        <w:pStyle w:val="ListParagraph"/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</w:p>
    <w:p w:rsidR="005508B1" w:rsidRPr="00011E58" w:rsidRDefault="00C95C8D" w:rsidP="0089599A">
      <w:p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  <w:b/>
          <w:bCs/>
          <w:u w:val="single"/>
        </w:rPr>
        <w:t>РЕГЛАМЕНТ</w:t>
      </w:r>
    </w:p>
    <w:p w:rsidR="006C2D0F" w:rsidRPr="000975EB" w:rsidRDefault="00C95C8D" w:rsidP="0089599A">
      <w:pPr>
        <w:pStyle w:val="ListParagraph"/>
        <w:numPr>
          <w:ilvl w:val="0"/>
          <w:numId w:val="19"/>
        </w:numPr>
        <w:shd w:val="clear" w:color="auto" w:fill="FFFFFF"/>
        <w:spacing w:beforeLines="80" w:afterLines="80"/>
        <w:ind w:left="284" w:hanging="142"/>
        <w:contextualSpacing w:val="0"/>
        <w:textAlignment w:val="baseline"/>
        <w:rPr>
          <w:rFonts w:eastAsia="Times New Roman" w:cs="Arial"/>
        </w:rPr>
      </w:pPr>
      <w:r w:rsidRPr="000975EB">
        <w:rPr>
          <w:rFonts w:eastAsia="Times New Roman" w:cs="Arial"/>
          <w:b/>
          <w:bCs/>
        </w:rPr>
        <w:t>Общи условия</w:t>
      </w:r>
    </w:p>
    <w:p w:rsidR="006C2D0F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Конкурсът е предназначен за млади творци и изпълнители на възраст от 18 до 25 години</w:t>
      </w:r>
      <w:r w:rsidR="00102327">
        <w:rPr>
          <w:rFonts w:eastAsia="Times New Roman" w:cs="Arial"/>
        </w:rPr>
        <w:t>.</w:t>
      </w:r>
    </w:p>
    <w:p w:rsidR="00B624FD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Конкурсът подкрепя млади творци и изпълнители в следните области:</w:t>
      </w:r>
    </w:p>
    <w:p w:rsidR="00B624FD" w:rsidRPr="00011E58" w:rsidRDefault="00C95C8D" w:rsidP="0089599A">
      <w:pPr>
        <w:pStyle w:val="ListParagraph"/>
        <w:numPr>
          <w:ilvl w:val="1"/>
          <w:numId w:val="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Музика  (</w:t>
      </w:r>
      <w:r w:rsidR="00102327" w:rsidRPr="00011E58">
        <w:rPr>
          <w:rFonts w:eastAsia="Times New Roman" w:cs="Arial"/>
        </w:rPr>
        <w:t>класическа, поп, рок, джаз</w:t>
      </w:r>
      <w:r w:rsidRPr="00011E58">
        <w:rPr>
          <w:rFonts w:eastAsia="Times New Roman" w:cs="Arial"/>
        </w:rPr>
        <w:t>) – вокални и инструментални изпълнители, солови или в група;</w:t>
      </w:r>
    </w:p>
    <w:p w:rsidR="00B624FD" w:rsidRPr="00011E58" w:rsidRDefault="00C95C8D" w:rsidP="0089599A">
      <w:pPr>
        <w:pStyle w:val="ListParagraph"/>
        <w:numPr>
          <w:ilvl w:val="1"/>
          <w:numId w:val="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Визуални изкуства  - живопис, графика, фотография;</w:t>
      </w:r>
    </w:p>
    <w:p w:rsidR="00A30697" w:rsidRPr="00F97DD0" w:rsidRDefault="00C95C8D" w:rsidP="0089599A">
      <w:pPr>
        <w:pStyle w:val="ListParagraph"/>
        <w:numPr>
          <w:ilvl w:val="1"/>
          <w:numId w:val="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F97DD0">
        <w:rPr>
          <w:rFonts w:eastAsia="Times New Roman" w:cs="Arial"/>
        </w:rPr>
        <w:t xml:space="preserve">Танцово изкуство </w:t>
      </w:r>
      <w:r w:rsidR="00F97DD0" w:rsidRPr="00F97DD0">
        <w:rPr>
          <w:rFonts w:eastAsia="Times New Roman" w:cs="Arial"/>
        </w:rPr>
        <w:t xml:space="preserve"> - съвременен танц</w:t>
      </w:r>
      <w:r w:rsidR="00102327">
        <w:rPr>
          <w:rFonts w:eastAsia="Times New Roman" w:cs="Arial"/>
        </w:rPr>
        <w:t>.</w:t>
      </w:r>
    </w:p>
    <w:p w:rsidR="006C2D0F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Кандидатите могат да получат финансова подкрепа за:</w:t>
      </w:r>
    </w:p>
    <w:p w:rsidR="00F426EF" w:rsidRPr="00011E58" w:rsidRDefault="00C95C8D" w:rsidP="0089599A">
      <w:pPr>
        <w:pStyle w:val="ListParagraph"/>
        <w:numPr>
          <w:ilvl w:val="1"/>
          <w:numId w:val="6"/>
        </w:numPr>
        <w:shd w:val="clear" w:color="auto" w:fill="FFFFFF"/>
        <w:spacing w:beforeLines="80" w:afterLines="80"/>
        <w:jc w:val="both"/>
        <w:rPr>
          <w:rFonts w:eastAsia="Times New Roman" w:cs="Arial"/>
        </w:rPr>
      </w:pPr>
      <w:r w:rsidRPr="00011E58">
        <w:rPr>
          <w:rFonts w:eastAsia="Times New Roman" w:cs="Arial"/>
        </w:rPr>
        <w:t>Закупуване на инструменти и оборудване</w:t>
      </w:r>
      <w:r w:rsidRPr="00011E58">
        <w:rPr>
          <w:rFonts w:eastAsia="Times New Roman" w:cs="Arial"/>
          <w:lang w:val="en-US"/>
        </w:rPr>
        <w:t>;</w:t>
      </w:r>
    </w:p>
    <w:p w:rsidR="00C95C8D" w:rsidRPr="00011E58" w:rsidRDefault="00C95C8D" w:rsidP="0089599A">
      <w:pPr>
        <w:pStyle w:val="ListParagraph"/>
        <w:numPr>
          <w:ilvl w:val="1"/>
          <w:numId w:val="6"/>
        </w:numPr>
        <w:shd w:val="clear" w:color="auto" w:fill="FFFFFF"/>
        <w:spacing w:beforeLines="80" w:afterLines="80"/>
        <w:jc w:val="both"/>
        <w:rPr>
          <w:rFonts w:eastAsia="Times New Roman" w:cs="Arial"/>
        </w:rPr>
      </w:pPr>
      <w:r w:rsidRPr="00011E58">
        <w:rPr>
          <w:rFonts w:eastAsia="Times New Roman" w:cs="Arial"/>
        </w:rPr>
        <w:t>Участия в конкурси</w:t>
      </w:r>
      <w:r w:rsidR="00102327">
        <w:rPr>
          <w:rFonts w:eastAsia="Times New Roman" w:cs="Arial"/>
        </w:rPr>
        <w:t>;</w:t>
      </w:r>
    </w:p>
    <w:p w:rsidR="00C95C8D" w:rsidRPr="00011E58" w:rsidRDefault="00C95C8D" w:rsidP="0089599A">
      <w:pPr>
        <w:pStyle w:val="ListParagraph"/>
        <w:numPr>
          <w:ilvl w:val="1"/>
          <w:numId w:val="6"/>
        </w:numPr>
        <w:shd w:val="clear" w:color="auto" w:fill="FFFFFF"/>
        <w:spacing w:beforeLines="80" w:afterLines="80"/>
        <w:jc w:val="both"/>
        <w:rPr>
          <w:rFonts w:eastAsia="Times New Roman" w:cs="Arial"/>
        </w:rPr>
      </w:pPr>
      <w:r w:rsidRPr="00011E58">
        <w:rPr>
          <w:rFonts w:eastAsia="Times New Roman" w:cs="Arial"/>
        </w:rPr>
        <w:t>Стипендии и обучение</w:t>
      </w:r>
      <w:r w:rsidR="00102327">
        <w:rPr>
          <w:rFonts w:eastAsia="Times New Roman" w:cs="Arial"/>
        </w:rPr>
        <w:t>.</w:t>
      </w:r>
    </w:p>
    <w:p w:rsidR="00A30697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На отличените кандидати ще се предоставя менторска подкрепа от изявени български творци и изпълнители.</w:t>
      </w:r>
    </w:p>
    <w:p w:rsidR="000439B5" w:rsidRPr="00011E58" w:rsidRDefault="00C95C8D" w:rsidP="0089599A">
      <w:pPr>
        <w:pStyle w:val="ListParagraph"/>
        <w:numPr>
          <w:ilvl w:val="0"/>
          <w:numId w:val="19"/>
        </w:numPr>
        <w:shd w:val="clear" w:color="auto" w:fill="FFFFFF"/>
        <w:spacing w:beforeLines="80" w:afterLines="80"/>
        <w:ind w:left="284" w:hanging="142"/>
        <w:contextualSpacing w:val="0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  <w:b/>
          <w:bCs/>
        </w:rPr>
        <w:t>Регистрация</w:t>
      </w:r>
    </w:p>
    <w:p w:rsidR="00766A3F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</w:rPr>
        <w:t>Регистрацията и кандидатстването за конкурса се извършва само чрез </w:t>
      </w:r>
      <w:r w:rsidR="00102327" w:rsidRPr="00011E58">
        <w:rPr>
          <w:rFonts w:eastAsia="Times New Roman" w:cs="Arial"/>
          <w:b/>
          <w:bCs/>
        </w:rPr>
        <w:t>ф</w:t>
      </w:r>
      <w:r w:rsidRPr="00011E58">
        <w:rPr>
          <w:rFonts w:eastAsia="Times New Roman" w:cs="Arial"/>
          <w:b/>
          <w:bCs/>
        </w:rPr>
        <w:t xml:space="preserve">ормуляр за кандидатстване и представяне на материали според категорията, в която кандидатът участва, подробно описани в </w:t>
      </w:r>
      <w:r w:rsidR="00114B9F">
        <w:rPr>
          <w:rFonts w:eastAsia="Times New Roman" w:cs="Arial"/>
          <w:b/>
          <w:bCs/>
        </w:rPr>
        <w:t>точка</w:t>
      </w:r>
      <w:r w:rsidRPr="00011E58">
        <w:rPr>
          <w:rFonts w:eastAsia="Times New Roman" w:cs="Arial"/>
          <w:b/>
          <w:bCs/>
        </w:rPr>
        <w:t xml:space="preserve"> </w:t>
      </w:r>
      <w:r w:rsidR="00114B9F">
        <w:rPr>
          <w:rFonts w:eastAsia="Times New Roman" w:cs="Arial"/>
          <w:b/>
          <w:bCs/>
          <w:lang w:val="en-US"/>
        </w:rPr>
        <w:t>9</w:t>
      </w:r>
      <w:r w:rsidRPr="00011E58">
        <w:rPr>
          <w:rFonts w:eastAsia="Times New Roman" w:cs="Arial"/>
          <w:b/>
          <w:bCs/>
        </w:rPr>
        <w:t xml:space="preserve"> от настоящия регламент.</w:t>
      </w:r>
    </w:p>
    <w:p w:rsidR="000439B5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  <w:bCs/>
        </w:rPr>
        <w:lastRenderedPageBreak/>
        <w:t>В случаите</w:t>
      </w:r>
      <w:r w:rsidR="00102327">
        <w:rPr>
          <w:rFonts w:eastAsia="Times New Roman" w:cs="Arial"/>
          <w:bCs/>
        </w:rPr>
        <w:t>,</w:t>
      </w:r>
      <w:r w:rsidRPr="00011E58">
        <w:rPr>
          <w:rFonts w:eastAsia="Times New Roman" w:cs="Arial"/>
          <w:bCs/>
        </w:rPr>
        <w:t xml:space="preserve"> когато кандидатът е група, пакетът за кандидатстване включва </w:t>
      </w:r>
      <w:r w:rsidR="00E97A86" w:rsidRPr="00011E58">
        <w:rPr>
          <w:rFonts w:eastAsia="Times New Roman" w:cs="Arial"/>
          <w:bCs/>
        </w:rPr>
        <w:t xml:space="preserve">освен подготвените от групата материали, подробно описани в раздел 5, също и </w:t>
      </w:r>
      <w:r w:rsidRPr="00011E58">
        <w:rPr>
          <w:rFonts w:eastAsia="Times New Roman" w:cs="Arial"/>
          <w:bCs/>
        </w:rPr>
        <w:t>формуляри, попълнени индивидуално от всеки участник</w:t>
      </w:r>
      <w:r w:rsidR="00E97A86" w:rsidRPr="00011E58">
        <w:rPr>
          <w:rFonts w:eastAsia="Times New Roman" w:cs="Arial"/>
          <w:bCs/>
        </w:rPr>
        <w:t>.</w:t>
      </w:r>
    </w:p>
    <w:p w:rsidR="00102327" w:rsidRPr="00102327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</w:rPr>
        <w:t>Формулярите</w:t>
      </w:r>
      <w:r w:rsidRPr="00011E58">
        <w:rPr>
          <w:rFonts w:eastAsia="Times New Roman" w:cs="Arial"/>
          <w:b/>
          <w:bCs/>
        </w:rPr>
        <w:t> </w:t>
      </w:r>
      <w:r w:rsidRPr="00011E58">
        <w:rPr>
          <w:rFonts w:eastAsia="Times New Roman" w:cs="Arial"/>
          <w:bCs/>
        </w:rPr>
        <w:t>за</w:t>
      </w:r>
      <w:r w:rsidRPr="00011E58">
        <w:rPr>
          <w:rFonts w:eastAsia="Times New Roman" w:cs="Arial"/>
          <w:b/>
          <w:bCs/>
        </w:rPr>
        <w:t xml:space="preserve"> кандидатстване и представянията на материалите за всички категории </w:t>
      </w:r>
      <w:r w:rsidRPr="00011E58">
        <w:rPr>
          <w:rFonts w:eastAsia="Times New Roman" w:cs="Arial"/>
        </w:rPr>
        <w:t xml:space="preserve">трябва да бъдат получени по куриер </w:t>
      </w:r>
      <w:r w:rsidRPr="00011E58">
        <w:rPr>
          <w:rFonts w:eastAsia="Times New Roman" w:cs="Arial"/>
          <w:b/>
          <w:bCs/>
          <w:u w:val="single"/>
        </w:rPr>
        <w:t>до 17:00 часа на 2</w:t>
      </w:r>
      <w:r w:rsidR="000E6D7C">
        <w:rPr>
          <w:rFonts w:eastAsia="Times New Roman" w:cs="Arial"/>
          <w:b/>
          <w:bCs/>
          <w:u w:val="single"/>
        </w:rPr>
        <w:t>4</w:t>
      </w:r>
      <w:r w:rsidRPr="00011E58">
        <w:rPr>
          <w:rFonts w:eastAsia="Times New Roman" w:cs="Arial"/>
          <w:b/>
          <w:bCs/>
          <w:u w:val="single"/>
        </w:rPr>
        <w:t xml:space="preserve"> юли 201</w:t>
      </w:r>
      <w:r w:rsidR="000E6D7C">
        <w:rPr>
          <w:rFonts w:eastAsia="Times New Roman" w:cs="Arial"/>
          <w:b/>
          <w:bCs/>
          <w:u w:val="single"/>
        </w:rPr>
        <w:t>5</w:t>
      </w:r>
      <w:r w:rsidRPr="00011E58">
        <w:rPr>
          <w:rFonts w:eastAsia="Times New Roman" w:cs="Arial"/>
          <w:b/>
          <w:bCs/>
          <w:u w:val="single"/>
        </w:rPr>
        <w:t xml:space="preserve"> г.</w:t>
      </w:r>
      <w:r w:rsidRPr="00011E58">
        <w:rPr>
          <w:rFonts w:eastAsia="Times New Roman" w:cs="Arial"/>
          <w:b/>
          <w:bCs/>
        </w:rPr>
        <w:t> </w:t>
      </w:r>
      <w:r w:rsidRPr="00011E58">
        <w:rPr>
          <w:rFonts w:eastAsia="Times New Roman" w:cs="Arial"/>
        </w:rPr>
        <w:t xml:space="preserve">на адрес: София 1000, бул.Витоша 65, ет.2, получател: ФПББ – за конкурса </w:t>
      </w:r>
      <w:r w:rsidR="00102327">
        <w:rPr>
          <w:rFonts w:eastAsia="Times New Roman" w:cs="Arial"/>
        </w:rPr>
        <w:t>„</w:t>
      </w:r>
      <w:r w:rsidRPr="00011E58">
        <w:rPr>
          <w:rFonts w:eastAsia="Times New Roman" w:cs="Arial"/>
        </w:rPr>
        <w:t>Евробет Талант</w:t>
      </w:r>
      <w:r w:rsidR="00102327">
        <w:rPr>
          <w:rFonts w:eastAsia="Times New Roman" w:cs="Arial"/>
        </w:rPr>
        <w:t>“</w:t>
      </w:r>
      <w:r w:rsidRPr="00011E58">
        <w:rPr>
          <w:rFonts w:eastAsia="Times New Roman" w:cs="Arial"/>
        </w:rPr>
        <w:t>. Кандидатури</w:t>
      </w:r>
      <w:r w:rsidR="00102327">
        <w:rPr>
          <w:rFonts w:eastAsia="Times New Roman" w:cs="Arial"/>
        </w:rPr>
        <w:t>,</w:t>
      </w:r>
      <w:r w:rsidRPr="00011E58">
        <w:rPr>
          <w:rFonts w:eastAsia="Times New Roman" w:cs="Arial"/>
        </w:rPr>
        <w:t xml:space="preserve"> получени след този срок ще бъдат дисквалифицирани. </w:t>
      </w:r>
      <w:r w:rsidR="00E97A86" w:rsidRPr="00011E58">
        <w:rPr>
          <w:rFonts w:eastAsia="Times New Roman" w:cs="Arial"/>
        </w:rPr>
        <w:t xml:space="preserve">Няма да важи пощенско клеймо на кандидатури получени след посочените по-горе </w:t>
      </w:r>
      <w:r w:rsidR="00102327" w:rsidRPr="00011E58">
        <w:rPr>
          <w:rFonts w:eastAsia="Times New Roman" w:cs="Arial"/>
        </w:rPr>
        <w:t>дата</w:t>
      </w:r>
      <w:r w:rsidR="000E6D7C">
        <w:rPr>
          <w:rFonts w:eastAsia="Times New Roman" w:cs="Arial"/>
        </w:rPr>
        <w:t xml:space="preserve"> </w:t>
      </w:r>
      <w:r w:rsidR="00102327" w:rsidRPr="00011E58">
        <w:rPr>
          <w:rFonts w:eastAsia="Times New Roman" w:cs="Arial"/>
        </w:rPr>
        <w:t>и</w:t>
      </w:r>
      <w:r w:rsidR="000E6D7C">
        <w:rPr>
          <w:rFonts w:eastAsia="Times New Roman" w:cs="Arial"/>
        </w:rPr>
        <w:t xml:space="preserve"> </w:t>
      </w:r>
      <w:r w:rsidR="00E97A86" w:rsidRPr="00011E58">
        <w:rPr>
          <w:rFonts w:eastAsia="Times New Roman" w:cs="Arial"/>
        </w:rPr>
        <w:t xml:space="preserve">час. </w:t>
      </w:r>
    </w:p>
    <w:p w:rsidR="005508B1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  <w:b/>
          <w:bCs/>
        </w:rPr>
        <w:t>ФОРМУЛЯР</w:t>
      </w:r>
    </w:p>
    <w:p w:rsidR="005C242E" w:rsidRPr="00011E58" w:rsidRDefault="00C95C8D" w:rsidP="0089599A">
      <w:pPr>
        <w:pStyle w:val="ListParagraph"/>
        <w:numPr>
          <w:ilvl w:val="1"/>
          <w:numId w:val="22"/>
        </w:numPr>
        <w:shd w:val="clear" w:color="auto" w:fill="FFFFFF"/>
        <w:spacing w:beforeLines="80" w:afterLines="80"/>
        <w:ind w:left="1134" w:hanging="425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Формулярите за кандидатстване  трябва да бъдат придружени от:</w:t>
      </w:r>
    </w:p>
    <w:p w:rsidR="00102327" w:rsidRDefault="00C95C8D" w:rsidP="0089599A">
      <w:pPr>
        <w:pStyle w:val="ListParagraph"/>
        <w:numPr>
          <w:ilvl w:val="1"/>
          <w:numId w:val="21"/>
        </w:numPr>
        <w:shd w:val="clear" w:color="auto" w:fill="FFFFFF"/>
        <w:spacing w:beforeLines="80" w:afterLines="80"/>
        <w:textAlignment w:val="baseline"/>
        <w:rPr>
          <w:rFonts w:eastAsia="Times New Roman" w:cs="Arial"/>
        </w:rPr>
      </w:pPr>
      <w:r w:rsidRPr="00102327">
        <w:rPr>
          <w:rFonts w:eastAsia="Times New Roman" w:cs="Arial"/>
        </w:rPr>
        <w:t>копие на документ, удостоверяващ </w:t>
      </w:r>
      <w:r w:rsidRPr="00102327">
        <w:rPr>
          <w:rFonts w:eastAsia="Times New Roman" w:cs="Arial"/>
          <w:b/>
          <w:bCs/>
        </w:rPr>
        <w:t>възрастта на кандидата</w:t>
      </w:r>
      <w:r w:rsidR="00102327">
        <w:rPr>
          <w:rFonts w:eastAsia="Times New Roman" w:cs="Arial"/>
        </w:rPr>
        <w:t>;</w:t>
      </w:r>
    </w:p>
    <w:p w:rsidR="00102327" w:rsidRDefault="00C95C8D" w:rsidP="0089599A">
      <w:pPr>
        <w:pStyle w:val="ListParagraph"/>
        <w:numPr>
          <w:ilvl w:val="1"/>
          <w:numId w:val="21"/>
        </w:numPr>
        <w:shd w:val="clear" w:color="auto" w:fill="FFFFFF"/>
        <w:spacing w:beforeLines="80" w:afterLines="80"/>
        <w:textAlignment w:val="baseline"/>
        <w:rPr>
          <w:rFonts w:eastAsia="Times New Roman" w:cs="Arial"/>
        </w:rPr>
      </w:pPr>
      <w:r w:rsidRPr="00102327">
        <w:rPr>
          <w:rFonts w:eastAsia="Times New Roman" w:cs="Arial"/>
          <w:b/>
          <w:bCs/>
        </w:rPr>
        <w:t>снимка</w:t>
      </w:r>
      <w:r w:rsidR="000E6D7C">
        <w:rPr>
          <w:rFonts w:eastAsia="Times New Roman" w:cs="Arial"/>
          <w:b/>
          <w:bCs/>
        </w:rPr>
        <w:t xml:space="preserve"> </w:t>
      </w:r>
      <w:r w:rsidRPr="00102327">
        <w:rPr>
          <w:rFonts w:eastAsia="Times New Roman" w:cs="Arial"/>
          <w:bCs/>
        </w:rPr>
        <w:t>на кандидата</w:t>
      </w:r>
      <w:r w:rsidR="00102327">
        <w:rPr>
          <w:rFonts w:eastAsia="Times New Roman" w:cs="Arial"/>
        </w:rPr>
        <w:t>;</w:t>
      </w:r>
    </w:p>
    <w:p w:rsidR="00C95C8D" w:rsidRPr="00102327" w:rsidRDefault="00C95C8D" w:rsidP="0089599A">
      <w:pPr>
        <w:pStyle w:val="ListParagraph"/>
        <w:numPr>
          <w:ilvl w:val="1"/>
          <w:numId w:val="21"/>
        </w:numPr>
        <w:shd w:val="clear" w:color="auto" w:fill="FFFFFF"/>
        <w:spacing w:beforeLines="80" w:afterLines="80"/>
        <w:textAlignment w:val="baseline"/>
        <w:rPr>
          <w:rFonts w:eastAsia="Times New Roman" w:cs="Arial"/>
        </w:rPr>
      </w:pPr>
      <w:r w:rsidRPr="00102327">
        <w:rPr>
          <w:rFonts w:eastAsia="Times New Roman" w:cs="Arial"/>
        </w:rPr>
        <w:t>кратка творческа </w:t>
      </w:r>
      <w:r w:rsidRPr="00102327">
        <w:rPr>
          <w:rFonts w:eastAsia="Times New Roman" w:cs="Arial"/>
          <w:b/>
          <w:bCs/>
        </w:rPr>
        <w:t>биография</w:t>
      </w:r>
      <w:r w:rsidRPr="00102327">
        <w:rPr>
          <w:rFonts w:eastAsia="Times New Roman" w:cs="Arial"/>
        </w:rPr>
        <w:t> </w:t>
      </w:r>
      <w:r w:rsidRPr="00102327">
        <w:rPr>
          <w:rFonts w:eastAsia="Times New Roman" w:cs="Arial"/>
          <w:b/>
          <w:bCs/>
        </w:rPr>
        <w:t>на кандидата</w:t>
      </w:r>
      <w:r w:rsidR="00102327">
        <w:rPr>
          <w:rFonts w:eastAsia="Times New Roman" w:cs="Arial"/>
        </w:rPr>
        <w:t>;</w:t>
      </w:r>
    </w:p>
    <w:p w:rsidR="00C95C8D" w:rsidRPr="00102327" w:rsidRDefault="00C95C8D" w:rsidP="0089599A">
      <w:pPr>
        <w:pStyle w:val="ListParagraph"/>
        <w:numPr>
          <w:ilvl w:val="1"/>
          <w:numId w:val="21"/>
        </w:numPr>
        <w:shd w:val="clear" w:color="auto" w:fill="FFFFFF"/>
        <w:spacing w:beforeLines="80" w:afterLines="80"/>
        <w:textAlignment w:val="baseline"/>
        <w:rPr>
          <w:rFonts w:eastAsia="Times New Roman" w:cs="Arial"/>
        </w:rPr>
      </w:pPr>
      <w:r w:rsidRPr="00102327">
        <w:rPr>
          <w:rFonts w:eastAsia="Times New Roman" w:cs="Arial"/>
          <w:b/>
        </w:rPr>
        <w:t>материали</w:t>
      </w:r>
      <w:r w:rsidRPr="00102327">
        <w:rPr>
          <w:rFonts w:eastAsia="Times New Roman" w:cs="Arial"/>
        </w:rPr>
        <w:t xml:space="preserve">, представящи уменията и опита на кандидата, подробно описани в </w:t>
      </w:r>
      <w:r w:rsidR="00114B9F">
        <w:rPr>
          <w:rFonts w:eastAsia="Times New Roman" w:cs="Arial"/>
        </w:rPr>
        <w:t>точка</w:t>
      </w:r>
      <w:r w:rsidRPr="00102327">
        <w:rPr>
          <w:rFonts w:eastAsia="Times New Roman" w:cs="Arial"/>
        </w:rPr>
        <w:t xml:space="preserve"> </w:t>
      </w:r>
      <w:r w:rsidR="00114B9F">
        <w:rPr>
          <w:rFonts w:eastAsia="Times New Roman" w:cs="Arial"/>
        </w:rPr>
        <w:t>9</w:t>
      </w:r>
      <w:r w:rsidRPr="00102327">
        <w:rPr>
          <w:rFonts w:eastAsia="Times New Roman" w:cs="Arial"/>
        </w:rPr>
        <w:t xml:space="preserve"> от настоящия регламент</w:t>
      </w:r>
      <w:r w:rsidR="00102327">
        <w:rPr>
          <w:rFonts w:eastAsia="Times New Roman" w:cs="Arial"/>
        </w:rPr>
        <w:t>;</w:t>
      </w:r>
    </w:p>
    <w:p w:rsidR="00C95C8D" w:rsidRPr="00102327" w:rsidRDefault="00C95C8D" w:rsidP="0089599A">
      <w:pPr>
        <w:pStyle w:val="ListParagraph"/>
        <w:numPr>
          <w:ilvl w:val="1"/>
          <w:numId w:val="21"/>
        </w:numPr>
        <w:shd w:val="clear" w:color="auto" w:fill="FFFFFF"/>
        <w:spacing w:beforeLines="80" w:afterLines="80"/>
        <w:ind w:left="1434" w:hanging="357"/>
        <w:contextualSpacing w:val="0"/>
        <w:textAlignment w:val="baseline"/>
        <w:rPr>
          <w:rFonts w:eastAsia="Times New Roman" w:cs="Arial"/>
        </w:rPr>
      </w:pPr>
      <w:r w:rsidRPr="00102327">
        <w:rPr>
          <w:rFonts w:eastAsia="Times New Roman" w:cs="Arial"/>
        </w:rPr>
        <w:t>грамоти и сертификати от спечелени конкурси (по желание).</w:t>
      </w:r>
    </w:p>
    <w:p w:rsidR="005B30B2" w:rsidRPr="00011E58" w:rsidRDefault="00C95C8D" w:rsidP="0089599A">
      <w:pPr>
        <w:pStyle w:val="ListParagraph"/>
        <w:numPr>
          <w:ilvl w:val="1"/>
          <w:numId w:val="22"/>
        </w:numPr>
        <w:shd w:val="clear" w:color="auto" w:fill="FFFFFF"/>
        <w:spacing w:beforeLines="80" w:afterLines="80"/>
        <w:ind w:left="1134" w:hanging="425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Формулярът следва да се изпрати заедно с материалите, представящи уменията и опита на кандидата на посочени</w:t>
      </w:r>
      <w:r w:rsidR="00011E58" w:rsidRPr="00011E58">
        <w:rPr>
          <w:rFonts w:eastAsia="Times New Roman" w:cs="Arial"/>
        </w:rPr>
        <w:t>ят</w:t>
      </w:r>
      <w:r w:rsidR="0089599A">
        <w:rPr>
          <w:rFonts w:eastAsia="Times New Roman" w:cs="Arial"/>
        </w:rPr>
        <w:t xml:space="preserve"> в т.</w:t>
      </w:r>
      <w:r w:rsidR="00011E58" w:rsidRPr="00011E58">
        <w:rPr>
          <w:rFonts w:eastAsia="Times New Roman" w:cs="Arial"/>
        </w:rPr>
        <w:t>3</w:t>
      </w:r>
      <w:r w:rsidRPr="00011E58">
        <w:rPr>
          <w:rFonts w:eastAsia="Times New Roman" w:cs="Arial"/>
        </w:rPr>
        <w:t xml:space="preserve"> адрес, в зависимост от категорията, в която се кандидатства.</w:t>
      </w:r>
    </w:p>
    <w:p w:rsidR="007562F0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</w:rPr>
      </w:pPr>
      <w:r w:rsidRPr="00011E58">
        <w:rPr>
          <w:rFonts w:eastAsia="Times New Roman" w:cs="Arial"/>
          <w:b/>
        </w:rPr>
        <w:t>Материали</w:t>
      </w:r>
      <w:r w:rsidR="00102327">
        <w:rPr>
          <w:rFonts w:eastAsia="Times New Roman" w:cs="Arial"/>
          <w:b/>
        </w:rPr>
        <w:t>,</w:t>
      </w:r>
      <w:r w:rsidRPr="00011E58">
        <w:rPr>
          <w:rFonts w:eastAsia="Times New Roman" w:cs="Arial"/>
          <w:b/>
        </w:rPr>
        <w:t xml:space="preserve"> представящи уменията и опита на кандидата</w:t>
      </w:r>
    </w:p>
    <w:p w:rsidR="005C242E" w:rsidRPr="00011E58" w:rsidRDefault="00C95C8D" w:rsidP="0089599A">
      <w:pPr>
        <w:pStyle w:val="ListParagraph"/>
        <w:numPr>
          <w:ilvl w:val="1"/>
          <w:numId w:val="23"/>
        </w:numPr>
        <w:shd w:val="clear" w:color="auto" w:fill="FFFFFF"/>
        <w:spacing w:beforeLines="80" w:afterLines="80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 xml:space="preserve">Категория </w:t>
      </w:r>
      <w:r w:rsidR="00102327">
        <w:rPr>
          <w:rFonts w:eastAsia="Times New Roman" w:cs="Arial"/>
        </w:rPr>
        <w:t>„</w:t>
      </w:r>
      <w:r w:rsidRPr="00011E58">
        <w:rPr>
          <w:rFonts w:eastAsia="Times New Roman" w:cs="Arial"/>
          <w:b/>
        </w:rPr>
        <w:t>Музика</w:t>
      </w:r>
      <w:r w:rsidR="00102327">
        <w:rPr>
          <w:rFonts w:eastAsia="Times New Roman" w:cs="Arial"/>
          <w:b/>
        </w:rPr>
        <w:t>“</w:t>
      </w:r>
      <w:r w:rsidRPr="00011E58">
        <w:rPr>
          <w:rFonts w:eastAsia="Times New Roman" w:cs="Arial"/>
        </w:rPr>
        <w:t xml:space="preserve"> (</w:t>
      </w:r>
      <w:r w:rsidR="00102327" w:rsidRPr="00011E58">
        <w:rPr>
          <w:rFonts w:eastAsia="Times New Roman" w:cs="Arial"/>
        </w:rPr>
        <w:t>класическа, поп, рок, джаз</w:t>
      </w:r>
      <w:r w:rsidRPr="00011E58">
        <w:rPr>
          <w:rFonts w:eastAsia="Times New Roman" w:cs="Arial"/>
        </w:rPr>
        <w:t xml:space="preserve">) – за вокални и инструментални изпълнители, солови или в група – кандидатите подават демо запис на две изпълнения (всяко с продължителност до 4 минути) във формат </w:t>
      </w:r>
      <w:r w:rsidRPr="00011E58">
        <w:rPr>
          <w:rFonts w:eastAsia="Times New Roman" w:cs="Arial"/>
          <w:lang w:val="en-US"/>
        </w:rPr>
        <w:t>MP3</w:t>
      </w:r>
      <w:r w:rsidRPr="00011E58">
        <w:rPr>
          <w:rFonts w:eastAsia="Times New Roman" w:cs="Arial"/>
        </w:rPr>
        <w:t xml:space="preserve">, записани в две копия на електронен носител </w:t>
      </w:r>
      <w:r w:rsidRPr="00011E58">
        <w:rPr>
          <w:rFonts w:eastAsia="Times New Roman" w:cs="Arial"/>
          <w:lang w:val="en-US"/>
        </w:rPr>
        <w:t xml:space="preserve">(CD, USB </w:t>
      </w:r>
      <w:r w:rsidRPr="00011E58">
        <w:rPr>
          <w:rFonts w:eastAsia="Times New Roman" w:cs="Arial"/>
        </w:rPr>
        <w:t>флаш памет</w:t>
      </w:r>
      <w:r w:rsidRPr="00011E58">
        <w:rPr>
          <w:rFonts w:eastAsia="Times New Roman" w:cs="Arial"/>
          <w:lang w:val="en-US"/>
        </w:rPr>
        <w:t>)</w:t>
      </w:r>
      <w:r w:rsidRPr="00011E58">
        <w:rPr>
          <w:rFonts w:eastAsia="Times New Roman" w:cs="Arial"/>
        </w:rPr>
        <w:t>.</w:t>
      </w:r>
    </w:p>
    <w:p w:rsidR="007562F0" w:rsidRPr="00011E58" w:rsidRDefault="00C95C8D" w:rsidP="0089599A">
      <w:pPr>
        <w:pStyle w:val="ListParagraph"/>
        <w:numPr>
          <w:ilvl w:val="1"/>
          <w:numId w:val="23"/>
        </w:numPr>
        <w:shd w:val="clear" w:color="auto" w:fill="FFFFFF"/>
        <w:spacing w:beforeLines="80" w:afterLines="80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 xml:space="preserve">В категория </w:t>
      </w:r>
      <w:r w:rsidR="00102327">
        <w:rPr>
          <w:rFonts w:eastAsia="Times New Roman" w:cs="Arial"/>
        </w:rPr>
        <w:t>„</w:t>
      </w:r>
      <w:r w:rsidRPr="00011E58">
        <w:rPr>
          <w:rFonts w:eastAsia="Times New Roman" w:cs="Arial"/>
          <w:b/>
        </w:rPr>
        <w:t>Визуални изкуства</w:t>
      </w:r>
      <w:r w:rsidR="00102327">
        <w:rPr>
          <w:rFonts w:eastAsia="Times New Roman" w:cs="Arial"/>
          <w:b/>
        </w:rPr>
        <w:t>“</w:t>
      </w:r>
      <w:r w:rsidRPr="00011E58">
        <w:rPr>
          <w:rFonts w:eastAsia="Times New Roman" w:cs="Arial"/>
        </w:rPr>
        <w:t xml:space="preserve"> кандидатите подават:</w:t>
      </w:r>
    </w:p>
    <w:p w:rsidR="007562F0" w:rsidRPr="00011E58" w:rsidRDefault="00C95C8D" w:rsidP="0089599A">
      <w:pPr>
        <w:pStyle w:val="ListParagraph"/>
        <w:numPr>
          <w:ilvl w:val="2"/>
          <w:numId w:val="23"/>
        </w:numPr>
        <w:shd w:val="clear" w:color="auto" w:fill="FFFFFF"/>
        <w:spacing w:beforeLines="80" w:afterLines="80"/>
        <w:jc w:val="both"/>
        <w:textAlignment w:val="baseline"/>
        <w:rPr>
          <w:rFonts w:cs="Arial"/>
        </w:rPr>
      </w:pPr>
      <w:r w:rsidRPr="00011E58">
        <w:rPr>
          <w:rFonts w:eastAsia="Calibri" w:cs="Arial"/>
        </w:rPr>
        <w:t xml:space="preserve">Живопис </w:t>
      </w:r>
      <w:r w:rsidRPr="00011E58">
        <w:rPr>
          <w:rFonts w:cs="Arial"/>
        </w:rPr>
        <w:t xml:space="preserve"> - д</w:t>
      </w:r>
      <w:r w:rsidR="00102327">
        <w:rPr>
          <w:rFonts w:eastAsia="Calibri" w:cs="Arial"/>
        </w:rPr>
        <w:t>о три творби свободна техника</w:t>
      </w:r>
      <w:r w:rsidRPr="00011E58">
        <w:rPr>
          <w:rFonts w:eastAsia="Calibri" w:cs="Arial"/>
        </w:rPr>
        <w:t>.</w:t>
      </w:r>
      <w:r w:rsidR="000E6D7C">
        <w:rPr>
          <w:rFonts w:eastAsia="Calibri" w:cs="Arial"/>
        </w:rPr>
        <w:t xml:space="preserve"> </w:t>
      </w:r>
      <w:r w:rsidRPr="00011E58">
        <w:rPr>
          <w:rFonts w:eastAsia="Calibri" w:cs="Arial"/>
        </w:rPr>
        <w:t>Максимален размер</w:t>
      </w:r>
      <w:r w:rsidR="00102327">
        <w:rPr>
          <w:rFonts w:eastAsia="Calibri" w:cs="Arial"/>
        </w:rPr>
        <w:t>:</w:t>
      </w:r>
      <w:r w:rsidRPr="00011E58">
        <w:rPr>
          <w:rFonts w:eastAsia="Calibri" w:cs="Arial"/>
        </w:rPr>
        <w:t xml:space="preserve"> 120 х</w:t>
      </w:r>
      <w:r w:rsidR="000E6D7C">
        <w:rPr>
          <w:rFonts w:eastAsia="Calibri" w:cs="Arial"/>
        </w:rPr>
        <w:t xml:space="preserve">  </w:t>
      </w:r>
      <w:r w:rsidRPr="00011E58">
        <w:rPr>
          <w:rFonts w:eastAsia="Calibri" w:cs="Arial"/>
        </w:rPr>
        <w:t>100</w:t>
      </w:r>
      <w:r w:rsidR="00102327">
        <w:rPr>
          <w:rFonts w:eastAsia="Calibri" w:cs="Arial"/>
        </w:rPr>
        <w:t xml:space="preserve"> см.</w:t>
      </w:r>
    </w:p>
    <w:p w:rsidR="00114B9F" w:rsidRPr="00114B9F" w:rsidRDefault="00C95C8D" w:rsidP="0089599A">
      <w:pPr>
        <w:pStyle w:val="ListParagraph"/>
        <w:numPr>
          <w:ilvl w:val="2"/>
          <w:numId w:val="23"/>
        </w:numPr>
        <w:shd w:val="clear" w:color="auto" w:fill="FFFFFF"/>
        <w:spacing w:beforeLines="80" w:afterLines="80"/>
        <w:jc w:val="both"/>
        <w:textAlignment w:val="baseline"/>
        <w:rPr>
          <w:rFonts w:cs="Arial"/>
        </w:rPr>
      </w:pPr>
      <w:r w:rsidRPr="00011E58">
        <w:rPr>
          <w:rFonts w:eastAsia="Calibri" w:cs="Arial"/>
        </w:rPr>
        <w:t xml:space="preserve">Графика </w:t>
      </w:r>
      <w:r w:rsidRPr="00011E58">
        <w:rPr>
          <w:rFonts w:cs="Arial"/>
        </w:rPr>
        <w:t xml:space="preserve"> - д</w:t>
      </w:r>
      <w:r w:rsidRPr="00011E58">
        <w:rPr>
          <w:rFonts w:eastAsia="Calibri" w:cs="Arial"/>
        </w:rPr>
        <w:t xml:space="preserve">о три творби,  в избрана графична техника </w:t>
      </w:r>
      <w:r w:rsidR="00A328FA">
        <w:rPr>
          <w:rFonts w:eastAsia="Calibri" w:cs="Arial"/>
        </w:rPr>
        <w:t>(</w:t>
      </w:r>
      <w:r w:rsidRPr="00011E58">
        <w:rPr>
          <w:rFonts w:eastAsia="Calibri" w:cs="Arial"/>
        </w:rPr>
        <w:t>литография, су</w:t>
      </w:r>
      <w:r w:rsidR="00A328FA">
        <w:rPr>
          <w:rFonts w:eastAsia="Calibri" w:cs="Arial"/>
        </w:rPr>
        <w:t>ха игла, офорт смесена техника)</w:t>
      </w:r>
      <w:r w:rsidRPr="00011E58">
        <w:rPr>
          <w:rFonts w:cs="Arial"/>
        </w:rPr>
        <w:t xml:space="preserve">. </w:t>
      </w:r>
      <w:r w:rsidRPr="00011E58">
        <w:rPr>
          <w:rFonts w:eastAsia="Calibri" w:cs="Arial"/>
        </w:rPr>
        <w:t>Максимален размер</w:t>
      </w:r>
      <w:r w:rsidR="00A328FA">
        <w:rPr>
          <w:rFonts w:eastAsia="Calibri" w:cs="Arial"/>
        </w:rPr>
        <w:t>:</w:t>
      </w:r>
      <w:r w:rsidRPr="00011E58">
        <w:rPr>
          <w:rFonts w:eastAsia="Calibri" w:cs="Arial"/>
        </w:rPr>
        <w:t xml:space="preserve"> 50 х 70</w:t>
      </w:r>
      <w:r w:rsidR="00A328FA">
        <w:rPr>
          <w:rFonts w:eastAsia="Calibri" w:cs="Arial"/>
        </w:rPr>
        <w:t xml:space="preserve"> см.</w:t>
      </w:r>
    </w:p>
    <w:p w:rsidR="00114B9F" w:rsidRPr="000E6D7C" w:rsidRDefault="00114B9F" w:rsidP="0089599A">
      <w:pPr>
        <w:pStyle w:val="ListParagraph"/>
        <w:numPr>
          <w:ilvl w:val="2"/>
          <w:numId w:val="23"/>
        </w:numPr>
        <w:shd w:val="clear" w:color="auto" w:fill="FFFFFF"/>
        <w:spacing w:beforeLines="80" w:afterLines="80"/>
        <w:jc w:val="both"/>
        <w:textAlignment w:val="baseline"/>
        <w:rPr>
          <w:rFonts w:cs="Arial"/>
        </w:rPr>
      </w:pPr>
      <w:r w:rsidRPr="00114B9F">
        <w:rPr>
          <w:rFonts w:cs="Arial"/>
        </w:rPr>
        <w:t>Фотография -</w:t>
      </w:r>
      <w:r w:rsidR="000E6D7C">
        <w:rPr>
          <w:rFonts w:cs="Arial"/>
        </w:rPr>
        <w:t xml:space="preserve"> </w:t>
      </w:r>
      <w:r w:rsidRPr="00114B9F">
        <w:rPr>
          <w:rFonts w:cs="Arial"/>
        </w:rPr>
        <w:t>три до десет фотографии без ограничения на техниката. Максимален размер на отпечатъка: 35 х 50 см. Възможно е представяне на фотографиите и в цифров вид на електронен носител /CD, USB флаш памет/. Желателно е фотографиите да бъдат придружени от кратък текст /до 1200 знака/ описващ намеренията на автора.</w:t>
      </w:r>
      <w:r w:rsidR="000E6D7C">
        <w:rPr>
          <w:rFonts w:cs="Arial"/>
        </w:rPr>
        <w:t xml:space="preserve"> </w:t>
      </w:r>
    </w:p>
    <w:p w:rsidR="007562F0" w:rsidRPr="00114B9F" w:rsidRDefault="000E6D7C" w:rsidP="0089599A">
      <w:pPr>
        <w:pStyle w:val="ListParagraph"/>
        <w:numPr>
          <w:ilvl w:val="1"/>
          <w:numId w:val="23"/>
        </w:numPr>
        <w:shd w:val="clear" w:color="auto" w:fill="FFFFFF"/>
        <w:spacing w:beforeLines="80" w:afterLines="80"/>
        <w:jc w:val="both"/>
        <w:textAlignment w:val="baseline"/>
        <w:rPr>
          <w:rFonts w:cs="Arial"/>
        </w:rPr>
      </w:pPr>
      <w:r w:rsidRPr="000E6D7C">
        <w:rPr>
          <w:rFonts w:cs="Arial"/>
        </w:rPr>
        <w:t xml:space="preserve">В категория </w:t>
      </w:r>
      <w:r w:rsidR="00C95C8D" w:rsidRPr="00114B9F">
        <w:rPr>
          <w:rFonts w:cs="Arial"/>
          <w:b/>
        </w:rPr>
        <w:t>„Танцово изкуство”</w:t>
      </w:r>
      <w:r w:rsidR="00C95C8D" w:rsidRPr="00114B9F">
        <w:rPr>
          <w:rFonts w:cs="Arial"/>
        </w:rPr>
        <w:t xml:space="preserve"> - кандидатите подават видео със своето представяне </w:t>
      </w:r>
      <w:r w:rsidR="00F97DD0" w:rsidRPr="00114B9F">
        <w:rPr>
          <w:rFonts w:cs="Arial"/>
        </w:rPr>
        <w:t xml:space="preserve">с продължителност до 2 минути </w:t>
      </w:r>
      <w:r w:rsidR="00C95C8D" w:rsidRPr="00114B9F">
        <w:rPr>
          <w:rFonts w:cs="Arial"/>
        </w:rPr>
        <w:t xml:space="preserve">във формат </w:t>
      </w:r>
      <w:r w:rsidR="00C95C8D" w:rsidRPr="00114B9F">
        <w:rPr>
          <w:rFonts w:cs="Arial"/>
          <w:lang w:val="en-US"/>
        </w:rPr>
        <w:t>MP4</w:t>
      </w:r>
      <w:r w:rsidR="00C95C8D" w:rsidRPr="00114B9F">
        <w:rPr>
          <w:rFonts w:cs="Arial"/>
        </w:rPr>
        <w:t xml:space="preserve">, </w:t>
      </w:r>
      <w:r w:rsidR="00C95C8D" w:rsidRPr="00114B9F">
        <w:rPr>
          <w:rFonts w:cs="Arial"/>
          <w:lang w:val="en-US"/>
        </w:rPr>
        <w:t>MPEG</w:t>
      </w:r>
      <w:r w:rsidR="00C95C8D" w:rsidRPr="00114B9F">
        <w:rPr>
          <w:rFonts w:cs="Arial"/>
        </w:rPr>
        <w:t xml:space="preserve"> или друг подходящ видео формат,</w:t>
      </w:r>
      <w:r w:rsidR="0089599A">
        <w:rPr>
          <w:rFonts w:cs="Arial"/>
          <w:lang w:val="en-US"/>
        </w:rPr>
        <w:t xml:space="preserve"> </w:t>
      </w:r>
      <w:r w:rsidR="00C95C8D" w:rsidRPr="00114B9F">
        <w:rPr>
          <w:rFonts w:eastAsia="Times New Roman" w:cs="Arial"/>
        </w:rPr>
        <w:t xml:space="preserve">записани в две копия на електронен носител </w:t>
      </w:r>
      <w:r w:rsidR="00C95C8D" w:rsidRPr="00114B9F">
        <w:rPr>
          <w:rFonts w:eastAsia="Times New Roman" w:cs="Arial"/>
          <w:lang w:val="en-US"/>
        </w:rPr>
        <w:t xml:space="preserve">(CD, USB </w:t>
      </w:r>
      <w:r w:rsidR="00C95C8D" w:rsidRPr="00114B9F">
        <w:rPr>
          <w:rFonts w:eastAsia="Times New Roman" w:cs="Arial"/>
        </w:rPr>
        <w:t>флаш памет</w:t>
      </w:r>
      <w:r w:rsidR="00C95C8D" w:rsidRPr="00114B9F">
        <w:rPr>
          <w:rFonts w:eastAsia="Times New Roman" w:cs="Arial"/>
          <w:lang w:val="en-US"/>
        </w:rPr>
        <w:t>)</w:t>
      </w:r>
      <w:r w:rsidR="00C95C8D" w:rsidRPr="00114B9F">
        <w:rPr>
          <w:rFonts w:eastAsia="Times New Roman" w:cs="Arial"/>
        </w:rPr>
        <w:t>.</w:t>
      </w:r>
    </w:p>
    <w:p w:rsidR="007562F0" w:rsidRDefault="007562F0" w:rsidP="0089599A">
      <w:pPr>
        <w:pStyle w:val="ListParagraph"/>
        <w:shd w:val="clear" w:color="auto" w:fill="FFFFFF"/>
        <w:spacing w:beforeLines="80" w:afterLines="80"/>
        <w:jc w:val="both"/>
        <w:textAlignment w:val="baseline"/>
        <w:rPr>
          <w:rFonts w:eastAsia="Calibri" w:cs="Arial"/>
        </w:rPr>
      </w:pPr>
    </w:p>
    <w:p w:rsidR="0064388A" w:rsidRDefault="0064388A" w:rsidP="0089599A">
      <w:pPr>
        <w:pStyle w:val="ListParagraph"/>
        <w:shd w:val="clear" w:color="auto" w:fill="FFFFFF"/>
        <w:spacing w:beforeLines="80" w:afterLines="80"/>
        <w:jc w:val="both"/>
        <w:textAlignment w:val="baseline"/>
        <w:rPr>
          <w:rFonts w:eastAsia="Calibri" w:cs="Arial"/>
        </w:rPr>
      </w:pPr>
    </w:p>
    <w:p w:rsidR="0064388A" w:rsidRDefault="0064388A" w:rsidP="0089599A">
      <w:pPr>
        <w:pStyle w:val="ListParagraph"/>
        <w:shd w:val="clear" w:color="auto" w:fill="FFFFFF"/>
        <w:spacing w:beforeLines="80" w:afterLines="80"/>
        <w:jc w:val="both"/>
        <w:textAlignment w:val="baseline"/>
        <w:rPr>
          <w:rFonts w:eastAsia="Calibri" w:cs="Arial"/>
        </w:rPr>
      </w:pPr>
    </w:p>
    <w:p w:rsidR="0064388A" w:rsidRPr="00011E58" w:rsidRDefault="0064388A" w:rsidP="0089599A">
      <w:pPr>
        <w:pStyle w:val="ListParagraph"/>
        <w:shd w:val="clear" w:color="auto" w:fill="FFFFFF"/>
        <w:spacing w:beforeLines="80" w:afterLines="80"/>
        <w:jc w:val="both"/>
        <w:textAlignment w:val="baseline"/>
        <w:rPr>
          <w:rFonts w:eastAsia="Calibri" w:cs="Arial"/>
        </w:rPr>
      </w:pPr>
    </w:p>
    <w:p w:rsidR="005508B1" w:rsidRPr="00011E58" w:rsidRDefault="00C95C8D" w:rsidP="0089599A">
      <w:pPr>
        <w:pStyle w:val="ListParagraph"/>
        <w:numPr>
          <w:ilvl w:val="0"/>
          <w:numId w:val="19"/>
        </w:numPr>
        <w:shd w:val="clear" w:color="auto" w:fill="FFFFFF"/>
        <w:spacing w:beforeLines="80" w:afterLines="80"/>
        <w:ind w:left="284" w:hanging="142"/>
        <w:contextualSpacing w:val="0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  <w:b/>
          <w:bCs/>
        </w:rPr>
        <w:t>Конкурсът и одобряване на участници в програмата</w:t>
      </w:r>
    </w:p>
    <w:p w:rsidR="00E112BE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Кандидатите се уведомяват за допускане в конкурса по електронен път на посочените от тях електронни адреси, най-късно до 2</w:t>
      </w:r>
      <w:r w:rsidR="00114B9F">
        <w:rPr>
          <w:rFonts w:eastAsia="Times New Roman" w:cs="Arial"/>
        </w:rPr>
        <w:t>7</w:t>
      </w:r>
      <w:r w:rsidRPr="00011E58">
        <w:rPr>
          <w:rFonts w:eastAsia="Times New Roman" w:cs="Arial"/>
        </w:rPr>
        <w:t>.07.2014 г.</w:t>
      </w:r>
    </w:p>
    <w:p w:rsidR="00725DCE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 xml:space="preserve">Конкурсът преминава </w:t>
      </w:r>
      <w:r w:rsidR="00FE0D1F">
        <w:rPr>
          <w:rFonts w:eastAsia="Times New Roman" w:cs="Arial"/>
        </w:rPr>
        <w:t>през</w:t>
      </w:r>
      <w:r w:rsidRPr="00011E58">
        <w:rPr>
          <w:rFonts w:eastAsia="Times New Roman" w:cs="Arial"/>
        </w:rPr>
        <w:t xml:space="preserve"> три етапа:</w:t>
      </w:r>
    </w:p>
    <w:p w:rsidR="00C95C8D" w:rsidRPr="00011E58" w:rsidRDefault="00C95C8D" w:rsidP="0089599A">
      <w:pPr>
        <w:pStyle w:val="ListParagraph"/>
        <w:numPr>
          <w:ilvl w:val="1"/>
          <w:numId w:val="24"/>
        </w:numPr>
        <w:shd w:val="clear" w:color="auto" w:fill="FFFFFF"/>
        <w:spacing w:beforeLines="80" w:afterLines="80"/>
        <w:ind w:left="1276" w:hanging="567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Селекция по формални критерии – до 2</w:t>
      </w:r>
      <w:r w:rsidR="00114B9F">
        <w:rPr>
          <w:rFonts w:eastAsia="Times New Roman" w:cs="Arial"/>
        </w:rPr>
        <w:t>7</w:t>
      </w:r>
      <w:r w:rsidRPr="00011E58">
        <w:rPr>
          <w:rFonts w:eastAsia="Times New Roman" w:cs="Arial"/>
        </w:rPr>
        <w:t>.07.2014</w:t>
      </w:r>
      <w:r w:rsidR="00E56B4A">
        <w:rPr>
          <w:rFonts w:eastAsia="Times New Roman" w:cs="Arial"/>
        </w:rPr>
        <w:t xml:space="preserve"> г.</w:t>
      </w:r>
    </w:p>
    <w:p w:rsidR="00C95C8D" w:rsidRPr="00011E58" w:rsidRDefault="00C95C8D" w:rsidP="0089599A">
      <w:pPr>
        <w:pStyle w:val="ListParagraph"/>
        <w:numPr>
          <w:ilvl w:val="1"/>
          <w:numId w:val="24"/>
        </w:numPr>
        <w:shd w:val="clear" w:color="auto" w:fill="FFFFFF"/>
        <w:spacing w:beforeLines="80" w:afterLines="80"/>
        <w:ind w:left="1276" w:hanging="562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Първоначална селекция от специалисти във всяка от конкурсните области. До следващ етап се допускат кандидате с най-добри представяния – до 0</w:t>
      </w:r>
      <w:r w:rsidR="00114B9F">
        <w:rPr>
          <w:rFonts w:eastAsia="Times New Roman" w:cs="Arial"/>
        </w:rPr>
        <w:t>7</w:t>
      </w:r>
      <w:r w:rsidRPr="00011E58">
        <w:rPr>
          <w:rFonts w:eastAsia="Times New Roman" w:cs="Arial"/>
        </w:rPr>
        <w:t>.08.2014</w:t>
      </w:r>
      <w:r w:rsidR="00E56B4A">
        <w:rPr>
          <w:rFonts w:eastAsia="Times New Roman" w:cs="Arial"/>
        </w:rPr>
        <w:t xml:space="preserve"> г.</w:t>
      </w:r>
    </w:p>
    <w:p w:rsidR="00C95C8D" w:rsidRPr="00011E58" w:rsidRDefault="00C95C8D" w:rsidP="0089599A">
      <w:pPr>
        <w:pStyle w:val="ListParagraph"/>
        <w:numPr>
          <w:ilvl w:val="1"/>
          <w:numId w:val="24"/>
        </w:numPr>
        <w:shd w:val="clear" w:color="auto" w:fill="FFFFFF"/>
        <w:spacing w:beforeLines="80" w:afterLines="80"/>
        <w:ind w:left="1276" w:hanging="562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 xml:space="preserve">Финално оценяване от </w:t>
      </w:r>
      <w:r w:rsidR="00C73312">
        <w:rPr>
          <w:rFonts w:eastAsia="Times New Roman" w:cs="Arial"/>
        </w:rPr>
        <w:t>ж</w:t>
      </w:r>
      <w:r w:rsidRPr="00011E58">
        <w:rPr>
          <w:rFonts w:eastAsia="Times New Roman" w:cs="Arial"/>
        </w:rPr>
        <w:t>ури, съставено от ментори по програмата, които определят победителите в конкурса – до 2</w:t>
      </w:r>
      <w:r w:rsidR="00114B9F">
        <w:rPr>
          <w:rFonts w:eastAsia="Times New Roman" w:cs="Arial"/>
        </w:rPr>
        <w:t>1</w:t>
      </w:r>
      <w:r w:rsidR="00C73312">
        <w:rPr>
          <w:rFonts w:eastAsia="Times New Roman" w:cs="Arial"/>
        </w:rPr>
        <w:t>.08.</w:t>
      </w:r>
      <w:r w:rsidRPr="00011E58">
        <w:rPr>
          <w:rFonts w:eastAsia="Times New Roman" w:cs="Arial"/>
        </w:rPr>
        <w:t>2014.</w:t>
      </w:r>
    </w:p>
    <w:p w:rsidR="00CC58D7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Одобрените за подкрепа кандидати ще бъдат уведомени най-късно на 2</w:t>
      </w:r>
      <w:r w:rsidR="00114B9F">
        <w:rPr>
          <w:rFonts w:eastAsia="Times New Roman" w:cs="Arial"/>
        </w:rPr>
        <w:t>1</w:t>
      </w:r>
      <w:r w:rsidR="00C73312">
        <w:rPr>
          <w:rFonts w:eastAsia="Times New Roman" w:cs="Arial"/>
        </w:rPr>
        <w:t>.08.</w:t>
      </w:r>
      <w:r w:rsidRPr="00011E58">
        <w:rPr>
          <w:rFonts w:eastAsia="Times New Roman" w:cs="Arial"/>
        </w:rPr>
        <w:t>2014.</w:t>
      </w:r>
    </w:p>
    <w:p w:rsidR="00E112BE" w:rsidRPr="00E56B4A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>Списък с одобрените за участие в програмата кандидати</w:t>
      </w:r>
      <w:r w:rsidR="000E6D7C">
        <w:rPr>
          <w:rFonts w:eastAsia="Times New Roman" w:cs="Arial"/>
        </w:rPr>
        <w:t xml:space="preserve"> </w:t>
      </w:r>
      <w:r w:rsidRPr="00011E58">
        <w:rPr>
          <w:rFonts w:eastAsia="Times New Roman" w:cs="Arial"/>
        </w:rPr>
        <w:t>ще бъде публикуван на адрес</w:t>
      </w:r>
      <w:r w:rsidR="00011E58" w:rsidRPr="00011E58">
        <w:rPr>
          <w:rFonts w:eastAsia="Times New Roman" w:cs="Arial"/>
        </w:rPr>
        <w:t xml:space="preserve">: </w:t>
      </w:r>
      <w:hyperlink r:id="rId6" w:history="1">
        <w:r w:rsidR="00011E58" w:rsidRPr="00011E58">
          <w:rPr>
            <w:rStyle w:val="Hyperlink"/>
            <w:rFonts w:eastAsia="Times New Roman" w:cs="Arial"/>
            <w:lang w:val="en-US"/>
          </w:rPr>
          <w:t>www.eurobet.bg</w:t>
        </w:r>
      </w:hyperlink>
      <w:r w:rsidR="00011E58" w:rsidRPr="00011E58">
        <w:rPr>
          <w:rFonts w:eastAsia="Times New Roman" w:cs="Arial"/>
          <w:lang w:val="en-US"/>
        </w:rPr>
        <w:t xml:space="preserve">, </w:t>
      </w:r>
      <w:hyperlink r:id="rId7" w:history="1">
        <w:r w:rsidR="00011E58" w:rsidRPr="00011E58">
          <w:rPr>
            <w:rStyle w:val="Hyperlink"/>
            <w:rFonts w:eastAsia="Times New Roman" w:cs="Arial"/>
            <w:lang w:val="en-US"/>
          </w:rPr>
          <w:t>www.bcaf.bg</w:t>
        </w:r>
      </w:hyperlink>
      <w:r w:rsidR="001407BE">
        <w:rPr>
          <w:rFonts w:eastAsia="Times New Roman" w:cs="Arial"/>
        </w:rPr>
        <w:t>;</w:t>
      </w:r>
      <w:r w:rsidRPr="00E56B4A">
        <w:rPr>
          <w:rFonts w:eastAsia="Times New Roman" w:cs="Arial"/>
        </w:rPr>
        <w:t xml:space="preserve">във </w:t>
      </w:r>
      <w:r w:rsidR="00011E58" w:rsidRPr="00E56B4A">
        <w:rPr>
          <w:rFonts w:eastAsia="Times New Roman" w:cs="Arial"/>
        </w:rPr>
        <w:t>Фейсбук</w:t>
      </w:r>
      <w:r w:rsidR="00E56B4A">
        <w:rPr>
          <w:rFonts w:eastAsia="Times New Roman" w:cs="Arial"/>
        </w:rPr>
        <w:t xml:space="preserve"> на</w:t>
      </w:r>
      <w:r w:rsidR="00011E58" w:rsidRPr="00E56B4A">
        <w:rPr>
          <w:rFonts w:eastAsia="Times New Roman" w:cs="Arial"/>
        </w:rPr>
        <w:t xml:space="preserve">: </w:t>
      </w:r>
      <w:hyperlink r:id="rId8" w:history="1">
        <w:r w:rsidR="00E56B4A" w:rsidRPr="001B0C85">
          <w:rPr>
            <w:rStyle w:val="Hyperlink"/>
            <w:rFonts w:eastAsia="Times New Roman" w:cs="Arial"/>
            <w:lang w:val="en-US"/>
          </w:rPr>
          <w:t>www.facebook.com/FPBBulgaria</w:t>
        </w:r>
      </w:hyperlink>
      <w:r w:rsidR="001407BE">
        <w:rPr>
          <w:rFonts w:eastAsia="Times New Roman" w:cs="Arial"/>
        </w:rPr>
        <w:t>.</w:t>
      </w:r>
    </w:p>
    <w:p w:rsidR="00E112BE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</w:rPr>
      </w:pPr>
      <w:r w:rsidRPr="00011E58">
        <w:rPr>
          <w:rFonts w:eastAsia="Times New Roman" w:cs="Arial"/>
        </w:rPr>
        <w:t xml:space="preserve">Одобрените за подкрепа кандидати ще сключат своите договори за подкрепа </w:t>
      </w:r>
      <w:r w:rsidR="002905A3">
        <w:rPr>
          <w:rFonts w:eastAsia="Times New Roman" w:cs="Arial"/>
        </w:rPr>
        <w:t>в периода 28</w:t>
      </w:r>
      <w:r w:rsidR="001407BE">
        <w:rPr>
          <w:rFonts w:eastAsia="Times New Roman" w:cs="Arial"/>
        </w:rPr>
        <w:t>.08.2014 г.</w:t>
      </w:r>
      <w:r w:rsidR="000E6D7C">
        <w:rPr>
          <w:rFonts w:eastAsia="Times New Roman" w:cs="Arial"/>
        </w:rPr>
        <w:t xml:space="preserve"> </w:t>
      </w:r>
      <w:r w:rsidR="001407BE">
        <w:rPr>
          <w:rFonts w:eastAsia="Times New Roman" w:cs="Arial"/>
        </w:rPr>
        <w:t>–</w:t>
      </w:r>
      <w:r w:rsidRPr="00011E58">
        <w:rPr>
          <w:rFonts w:eastAsia="Times New Roman" w:cs="Arial"/>
        </w:rPr>
        <w:t xml:space="preserve"> 10</w:t>
      </w:r>
      <w:r w:rsidR="001407BE">
        <w:rPr>
          <w:rFonts w:eastAsia="Times New Roman" w:cs="Arial"/>
        </w:rPr>
        <w:t>.09.2014 г.</w:t>
      </w:r>
      <w:r w:rsidRPr="00011E58">
        <w:rPr>
          <w:rFonts w:eastAsia="Times New Roman" w:cs="Arial"/>
        </w:rPr>
        <w:t xml:space="preserve"> на специална церемония</w:t>
      </w:r>
      <w:r w:rsidR="001407BE">
        <w:rPr>
          <w:rFonts w:eastAsia="Times New Roman" w:cs="Arial"/>
        </w:rPr>
        <w:t>, на която п</w:t>
      </w:r>
      <w:r w:rsidRPr="00011E58">
        <w:rPr>
          <w:rFonts w:eastAsia="Times New Roman" w:cs="Arial"/>
        </w:rPr>
        <w:t xml:space="preserve">рисъствието </w:t>
      </w:r>
      <w:r w:rsidR="002905A3">
        <w:rPr>
          <w:rFonts w:eastAsia="Times New Roman" w:cs="Arial"/>
        </w:rPr>
        <w:t xml:space="preserve">от страна на одобрените участници </w:t>
      </w:r>
      <w:r w:rsidRPr="00011E58">
        <w:rPr>
          <w:rFonts w:eastAsia="Times New Roman" w:cs="Arial"/>
        </w:rPr>
        <w:t>е задължително.</w:t>
      </w:r>
    </w:p>
    <w:p w:rsidR="002575A3" w:rsidRPr="00011E58" w:rsidRDefault="002575A3" w:rsidP="0089599A">
      <w:pPr>
        <w:pStyle w:val="ListParagraph"/>
        <w:shd w:val="clear" w:color="auto" w:fill="FFFFFF"/>
        <w:spacing w:beforeLines="80" w:afterLines="80"/>
        <w:ind w:left="283"/>
        <w:contextualSpacing w:val="0"/>
        <w:jc w:val="both"/>
        <w:textAlignment w:val="baseline"/>
        <w:rPr>
          <w:rFonts w:eastAsia="Times New Roman" w:cs="Arial"/>
        </w:rPr>
      </w:pPr>
    </w:p>
    <w:p w:rsidR="00370BFA" w:rsidRPr="00011E58" w:rsidRDefault="00C95C8D" w:rsidP="0089599A">
      <w:pPr>
        <w:pStyle w:val="ListParagraph"/>
        <w:numPr>
          <w:ilvl w:val="0"/>
          <w:numId w:val="19"/>
        </w:numPr>
        <w:shd w:val="clear" w:color="auto" w:fill="FFFFFF"/>
        <w:spacing w:beforeLines="80" w:afterLines="80"/>
        <w:ind w:left="284" w:hanging="142"/>
        <w:contextualSpacing w:val="0"/>
        <w:textAlignment w:val="baseline"/>
        <w:rPr>
          <w:rFonts w:eastAsia="Times New Roman" w:cs="Arial"/>
          <w:b/>
        </w:rPr>
      </w:pPr>
      <w:r w:rsidRPr="00011E58">
        <w:rPr>
          <w:rFonts w:eastAsia="Times New Roman" w:cs="Arial"/>
          <w:b/>
        </w:rPr>
        <w:t>Жури</w:t>
      </w:r>
    </w:p>
    <w:p w:rsidR="00370BFA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</w:rPr>
        <w:t>Журито  е съставено от известни</w:t>
      </w:r>
      <w:r w:rsidR="000E6D7C">
        <w:rPr>
          <w:rFonts w:eastAsia="Times New Roman" w:cs="Arial"/>
        </w:rPr>
        <w:t xml:space="preserve"> </w:t>
      </w:r>
      <w:r w:rsidRPr="00011E58">
        <w:rPr>
          <w:rFonts w:eastAsia="Times New Roman" w:cs="Arial"/>
        </w:rPr>
        <w:t>български творци и изпълнители, които ще бъдат официално обявени до края на срока за подаване на документи и представяния от кандидатите.</w:t>
      </w:r>
    </w:p>
    <w:p w:rsidR="002575A3" w:rsidRPr="002575A3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</w:rPr>
        <w:t>Решенията на журито са окончателни и неоспорими.</w:t>
      </w:r>
    </w:p>
    <w:p w:rsidR="002575A3" w:rsidRPr="002575A3" w:rsidRDefault="002575A3" w:rsidP="0089599A">
      <w:pPr>
        <w:pStyle w:val="ListParagraph"/>
        <w:shd w:val="clear" w:color="auto" w:fill="FFFFFF"/>
        <w:spacing w:beforeLines="80" w:afterLines="80"/>
        <w:ind w:left="283"/>
        <w:contextualSpacing w:val="0"/>
        <w:jc w:val="both"/>
        <w:textAlignment w:val="baseline"/>
        <w:rPr>
          <w:rFonts w:eastAsia="Times New Roman" w:cs="Arial"/>
          <w:b/>
          <w:bCs/>
        </w:rPr>
      </w:pPr>
    </w:p>
    <w:p w:rsidR="00BB4E0E" w:rsidRPr="00011E58" w:rsidRDefault="00C95C8D" w:rsidP="0089599A">
      <w:pPr>
        <w:pStyle w:val="ListParagraph"/>
        <w:numPr>
          <w:ilvl w:val="0"/>
          <w:numId w:val="19"/>
        </w:numPr>
        <w:shd w:val="clear" w:color="auto" w:fill="FFFFFF"/>
        <w:spacing w:beforeLines="80" w:afterLines="80"/>
        <w:ind w:left="284" w:hanging="142"/>
        <w:contextualSpacing w:val="0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  <w:b/>
          <w:bCs/>
        </w:rPr>
        <w:t>Връщане на материалите, представящи уменията на кандидатите</w:t>
      </w:r>
    </w:p>
    <w:p w:rsidR="00370BFA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/>
          <w:bCs/>
        </w:rPr>
      </w:pPr>
      <w:r w:rsidRPr="00011E58">
        <w:rPr>
          <w:rFonts w:eastAsia="Times New Roman" w:cs="Arial"/>
          <w:bCs/>
        </w:rPr>
        <w:t>Не подлежат на връщане материалите, представящи уменията на кандидатите в категориите „Музика” и „Танцово изкуство”.</w:t>
      </w:r>
    </w:p>
    <w:p w:rsidR="00DE6A70" w:rsidRPr="00011E58" w:rsidRDefault="00C95C8D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Cs/>
        </w:rPr>
      </w:pPr>
      <w:r w:rsidRPr="00011E58">
        <w:rPr>
          <w:rFonts w:eastAsia="Times New Roman" w:cs="Arial"/>
          <w:bCs/>
        </w:rPr>
        <w:t xml:space="preserve">В категория „Визуални изкуства” подадените за конкурса творби могат да бъдат получени обратно от кандидатите след </w:t>
      </w:r>
      <w:r w:rsidR="00114B9F">
        <w:rPr>
          <w:rFonts w:eastAsia="Times New Roman" w:cs="Arial"/>
          <w:bCs/>
        </w:rPr>
        <w:t>10</w:t>
      </w:r>
      <w:r w:rsidR="00303399">
        <w:rPr>
          <w:rFonts w:eastAsia="Times New Roman" w:cs="Arial"/>
          <w:bCs/>
        </w:rPr>
        <w:t>.09.</w:t>
      </w:r>
      <w:r w:rsidRPr="00011E58">
        <w:rPr>
          <w:rFonts w:eastAsia="Times New Roman" w:cs="Arial"/>
          <w:bCs/>
        </w:rPr>
        <w:t>2014</w:t>
      </w:r>
      <w:r w:rsidR="00303399">
        <w:rPr>
          <w:rFonts w:eastAsia="Times New Roman" w:cs="Arial"/>
          <w:bCs/>
        </w:rPr>
        <w:t xml:space="preserve"> г.</w:t>
      </w:r>
      <w:r w:rsidRPr="00011E58">
        <w:rPr>
          <w:rFonts w:eastAsia="Times New Roman" w:cs="Arial"/>
          <w:bCs/>
        </w:rPr>
        <w:t>:</w:t>
      </w:r>
    </w:p>
    <w:p w:rsidR="00BB4E0E" w:rsidRPr="00011E58" w:rsidRDefault="00C95C8D" w:rsidP="0089599A">
      <w:pPr>
        <w:pStyle w:val="ListParagraph"/>
        <w:numPr>
          <w:ilvl w:val="0"/>
          <w:numId w:val="1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  <w:bCs/>
        </w:rPr>
      </w:pPr>
      <w:r w:rsidRPr="00011E58">
        <w:rPr>
          <w:rFonts w:eastAsia="Times New Roman" w:cs="Arial"/>
          <w:bCs/>
        </w:rPr>
        <w:t>От офиса на Фондация „Помощ за благотворителността в България” на адрес: София 1000, бул.Витоша 65, ет.2</w:t>
      </w:r>
      <w:r w:rsidR="00303399">
        <w:rPr>
          <w:rFonts w:eastAsia="Times New Roman" w:cs="Arial"/>
          <w:bCs/>
        </w:rPr>
        <w:t>;</w:t>
      </w:r>
    </w:p>
    <w:p w:rsidR="00DE6A70" w:rsidRDefault="00C95C8D" w:rsidP="0089599A">
      <w:pPr>
        <w:pStyle w:val="ListParagraph"/>
        <w:numPr>
          <w:ilvl w:val="0"/>
          <w:numId w:val="16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  <w:bCs/>
        </w:rPr>
      </w:pPr>
      <w:r w:rsidRPr="00011E58">
        <w:rPr>
          <w:rFonts w:eastAsia="Times New Roman" w:cs="Arial"/>
          <w:bCs/>
        </w:rPr>
        <w:t>По куриер – за сметка на кандидата.</w:t>
      </w:r>
    </w:p>
    <w:p w:rsidR="00303399" w:rsidRPr="00011E58" w:rsidRDefault="00303399" w:rsidP="0089599A">
      <w:pPr>
        <w:pStyle w:val="ListParagraph"/>
        <w:shd w:val="clear" w:color="auto" w:fill="FFFFFF"/>
        <w:spacing w:beforeLines="80" w:afterLines="80"/>
        <w:ind w:left="763"/>
        <w:jc w:val="both"/>
        <w:textAlignment w:val="baseline"/>
        <w:rPr>
          <w:rFonts w:eastAsia="Times New Roman" w:cs="Arial"/>
          <w:bCs/>
        </w:rPr>
      </w:pPr>
    </w:p>
    <w:p w:rsidR="00011E58" w:rsidRPr="00303399" w:rsidRDefault="00C95C8D" w:rsidP="0089599A">
      <w:pPr>
        <w:shd w:val="clear" w:color="auto" w:fill="FFFFFF"/>
        <w:spacing w:beforeLines="80" w:afterLines="80"/>
        <w:textAlignment w:val="baseline"/>
        <w:rPr>
          <w:rFonts w:eastAsia="Times New Roman" w:cs="Arial"/>
          <w:b/>
          <w:bCs/>
        </w:rPr>
      </w:pPr>
      <w:r w:rsidRPr="00303399">
        <w:rPr>
          <w:rFonts w:eastAsia="Times New Roman" w:cs="Arial"/>
          <w:b/>
          <w:bCs/>
        </w:rPr>
        <w:t xml:space="preserve">VІ. </w:t>
      </w:r>
      <w:r w:rsidR="00011E58" w:rsidRPr="00303399">
        <w:rPr>
          <w:rFonts w:eastAsia="Times New Roman" w:cs="Arial"/>
          <w:b/>
          <w:bCs/>
        </w:rPr>
        <w:t>Контакти и допълнителна информация за конкурса</w:t>
      </w:r>
    </w:p>
    <w:p w:rsidR="00011E58" w:rsidRPr="00011E58" w:rsidRDefault="00011E58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eastAsia="Times New Roman" w:cs="Arial"/>
          <w:bCs/>
        </w:rPr>
      </w:pPr>
      <w:r w:rsidRPr="00011E58">
        <w:rPr>
          <w:rFonts w:eastAsia="Times New Roman" w:cs="Arial"/>
          <w:bCs/>
        </w:rPr>
        <w:lastRenderedPageBreak/>
        <w:t>Информация за провеждане на конкурса можете да получите:</w:t>
      </w:r>
    </w:p>
    <w:p w:rsidR="00011E58" w:rsidRPr="00011E58" w:rsidRDefault="00011E58" w:rsidP="0089599A">
      <w:pPr>
        <w:pStyle w:val="ListParagraph"/>
        <w:numPr>
          <w:ilvl w:val="1"/>
          <w:numId w:val="17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  <w:bCs/>
        </w:rPr>
      </w:pPr>
      <w:r w:rsidRPr="00011E58">
        <w:rPr>
          <w:rFonts w:eastAsia="Times New Roman" w:cs="Arial"/>
          <w:bCs/>
        </w:rPr>
        <w:t>на телефон: + 359 2 981 19 01</w:t>
      </w:r>
      <w:r w:rsidR="00303399">
        <w:rPr>
          <w:rFonts w:eastAsia="Times New Roman" w:cs="Arial"/>
          <w:bCs/>
        </w:rPr>
        <w:t>; + 359 2 988 00 80</w:t>
      </w:r>
    </w:p>
    <w:p w:rsidR="00011E58" w:rsidRPr="00011E58" w:rsidRDefault="00011E58" w:rsidP="0089599A">
      <w:pPr>
        <w:pStyle w:val="ListParagraph"/>
        <w:numPr>
          <w:ilvl w:val="1"/>
          <w:numId w:val="17"/>
        </w:num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  <w:bCs/>
        </w:rPr>
      </w:pPr>
      <w:r w:rsidRPr="00011E58">
        <w:rPr>
          <w:rFonts w:eastAsia="Times New Roman" w:cs="Arial"/>
          <w:bCs/>
        </w:rPr>
        <w:t xml:space="preserve">на електронен адрес: </w:t>
      </w:r>
      <w:hyperlink r:id="rId9" w:history="1">
        <w:r w:rsidR="00E04393" w:rsidRPr="004B1253">
          <w:rPr>
            <w:rStyle w:val="Hyperlink"/>
            <w:rFonts w:eastAsia="Times New Roman" w:cs="Arial"/>
            <w:bCs/>
            <w:lang w:val="en-US"/>
          </w:rPr>
          <w:t>talant@eurobet.bg</w:t>
        </w:r>
      </w:hyperlink>
    </w:p>
    <w:p w:rsidR="00370BFA" w:rsidRPr="002905A3" w:rsidRDefault="00011E58" w:rsidP="0089599A">
      <w:pPr>
        <w:shd w:val="clear" w:color="auto" w:fill="FFFFFF"/>
        <w:spacing w:beforeLines="80" w:afterLines="80"/>
        <w:jc w:val="both"/>
        <w:textAlignment w:val="baseline"/>
        <w:rPr>
          <w:rFonts w:eastAsia="Times New Roman" w:cs="Arial"/>
          <w:b/>
          <w:bCs/>
        </w:rPr>
      </w:pPr>
      <w:r w:rsidRPr="002905A3">
        <w:rPr>
          <w:rFonts w:eastAsia="Times New Roman" w:cs="Arial"/>
          <w:b/>
          <w:bCs/>
          <w:lang w:val="en-US"/>
        </w:rPr>
        <w:t>VII</w:t>
      </w:r>
      <w:r w:rsidRPr="002905A3">
        <w:rPr>
          <w:rFonts w:eastAsia="Times New Roman" w:cs="Arial"/>
          <w:b/>
          <w:bCs/>
        </w:rPr>
        <w:t xml:space="preserve">. </w:t>
      </w:r>
      <w:r w:rsidR="00C95C8D" w:rsidRPr="002905A3">
        <w:rPr>
          <w:rFonts w:eastAsia="Times New Roman" w:cs="Arial"/>
          <w:b/>
          <w:bCs/>
        </w:rPr>
        <w:t>Заключителни разпоредби</w:t>
      </w:r>
    </w:p>
    <w:p w:rsidR="00370BFA" w:rsidRPr="002905A3" w:rsidRDefault="00114B9F" w:rsidP="0089599A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cs="Arial"/>
        </w:rPr>
      </w:pPr>
      <w:r w:rsidRPr="00114B9F">
        <w:rPr>
          <w:rFonts w:eastAsia="Times New Roman" w:cs="Arial"/>
        </w:rPr>
        <w:t xml:space="preserve">Правата върху интелектуалната собственост, свързани със заснемането и излъчването на участието на кандидата в настоящия конкурс, са на „ЕВРОБЕТ“ ООД, Всякакво участие на кандидата, свързано с програма „Евробет Талант“ е на ЕВРОБЕТ, като ЕВРОБЕТ има право да показва и излъчва тези участия и творби по всякакъв разрешен от закона начин, без да дължи допълнително възнаграждение. Извън горепосоченото, авторското право, правото на собственост върху творбите, както и всички потенциални приходи и т.н. от тях са на </w:t>
      </w:r>
      <w:r>
        <w:rPr>
          <w:rFonts w:eastAsia="Times New Roman" w:cs="Arial"/>
        </w:rPr>
        <w:t>КАНДИДАТА</w:t>
      </w:r>
      <w:r w:rsidRPr="00114B9F">
        <w:rPr>
          <w:rFonts w:eastAsia="Times New Roman" w:cs="Arial"/>
        </w:rPr>
        <w:t>.</w:t>
      </w:r>
    </w:p>
    <w:p w:rsidR="00602F04" w:rsidRPr="002905A3" w:rsidRDefault="00C95C8D" w:rsidP="00F13E6E">
      <w:pPr>
        <w:pStyle w:val="ListParagraph"/>
        <w:numPr>
          <w:ilvl w:val="0"/>
          <w:numId w:val="6"/>
        </w:numPr>
        <w:shd w:val="clear" w:color="auto" w:fill="FFFFFF"/>
        <w:spacing w:beforeLines="80" w:afterLines="80"/>
        <w:ind w:left="714" w:hanging="357"/>
        <w:contextualSpacing w:val="0"/>
        <w:jc w:val="both"/>
        <w:textAlignment w:val="baseline"/>
        <w:rPr>
          <w:rFonts w:cs="Arial"/>
        </w:rPr>
      </w:pPr>
      <w:bookmarkStart w:id="0" w:name="_GoBack"/>
      <w:bookmarkEnd w:id="0"/>
      <w:r w:rsidRPr="002905A3">
        <w:rPr>
          <w:rFonts w:eastAsia="Times New Roman" w:cs="Arial"/>
        </w:rPr>
        <w:t>Чрез участието си в конкурса кандидатът дава изричното си съгласие справилата и условията от настоящият регламент.</w:t>
      </w:r>
    </w:p>
    <w:sectPr w:rsidR="00602F04" w:rsidRPr="002905A3" w:rsidSect="00FE0D1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752"/>
    <w:multiLevelType w:val="multilevel"/>
    <w:tmpl w:val="F9980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726C48"/>
    <w:multiLevelType w:val="hybridMultilevel"/>
    <w:tmpl w:val="899A6F80"/>
    <w:lvl w:ilvl="0" w:tplc="A5AAF2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7B439B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2B29"/>
    <w:multiLevelType w:val="multilevel"/>
    <w:tmpl w:val="EF2AC43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752112B"/>
    <w:multiLevelType w:val="hybridMultilevel"/>
    <w:tmpl w:val="ECC27C50"/>
    <w:lvl w:ilvl="0" w:tplc="96885BF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8E2"/>
    <w:multiLevelType w:val="hybridMultilevel"/>
    <w:tmpl w:val="015A1F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D0B"/>
    <w:multiLevelType w:val="hybridMultilevel"/>
    <w:tmpl w:val="577A66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5EED"/>
    <w:multiLevelType w:val="multilevel"/>
    <w:tmpl w:val="F1D40B8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7">
    <w:nsid w:val="1068227E"/>
    <w:multiLevelType w:val="multilevel"/>
    <w:tmpl w:val="F9980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7986874"/>
    <w:multiLevelType w:val="multilevel"/>
    <w:tmpl w:val="338CE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8D6061A"/>
    <w:multiLevelType w:val="hybridMultilevel"/>
    <w:tmpl w:val="6FC07F1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30D575E"/>
    <w:multiLevelType w:val="hybridMultilevel"/>
    <w:tmpl w:val="C8A29566"/>
    <w:lvl w:ilvl="0" w:tplc="F9747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353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27C2D"/>
    <w:multiLevelType w:val="multilevel"/>
    <w:tmpl w:val="501EF0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2">
    <w:nsid w:val="2C630EEF"/>
    <w:multiLevelType w:val="multilevel"/>
    <w:tmpl w:val="23E0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E3604"/>
    <w:multiLevelType w:val="hybridMultilevel"/>
    <w:tmpl w:val="EE0E4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A13F7"/>
    <w:multiLevelType w:val="hybridMultilevel"/>
    <w:tmpl w:val="5D0E5CFA"/>
    <w:lvl w:ilvl="0" w:tplc="56403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64036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F3597"/>
    <w:multiLevelType w:val="hybridMultilevel"/>
    <w:tmpl w:val="CEB8DD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19B"/>
    <w:multiLevelType w:val="multilevel"/>
    <w:tmpl w:val="4A945D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3C30493C"/>
    <w:multiLevelType w:val="hybridMultilevel"/>
    <w:tmpl w:val="9D0AF68A"/>
    <w:lvl w:ilvl="0" w:tplc="0402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>
    <w:nsid w:val="4D950DE1"/>
    <w:multiLevelType w:val="multilevel"/>
    <w:tmpl w:val="F9980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29C5ED6"/>
    <w:multiLevelType w:val="hybridMultilevel"/>
    <w:tmpl w:val="E2B4B7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E14AB"/>
    <w:multiLevelType w:val="hybridMultilevel"/>
    <w:tmpl w:val="122C81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04603"/>
    <w:multiLevelType w:val="multilevel"/>
    <w:tmpl w:val="2334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C5C96"/>
    <w:multiLevelType w:val="hybridMultilevel"/>
    <w:tmpl w:val="4F90AEDA"/>
    <w:lvl w:ilvl="0" w:tplc="56403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A2674"/>
    <w:multiLevelType w:val="hybridMultilevel"/>
    <w:tmpl w:val="F042D194"/>
    <w:lvl w:ilvl="0" w:tplc="C138F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8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42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F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08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E9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48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8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A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9"/>
  </w:num>
  <w:num w:numId="5">
    <w:abstractNumId w:val="15"/>
  </w:num>
  <w:num w:numId="6">
    <w:abstractNumId w:val="10"/>
  </w:num>
  <w:num w:numId="7">
    <w:abstractNumId w:val="23"/>
  </w:num>
  <w:num w:numId="8">
    <w:abstractNumId w:val="4"/>
  </w:num>
  <w:num w:numId="9">
    <w:abstractNumId w:val="2"/>
  </w:num>
  <w:num w:numId="10">
    <w:abstractNumId w:val="7"/>
  </w:num>
  <w:num w:numId="11">
    <w:abstractNumId w:val="17"/>
  </w:num>
  <w:num w:numId="12">
    <w:abstractNumId w:val="0"/>
  </w:num>
  <w:num w:numId="13">
    <w:abstractNumId w:val="18"/>
  </w:num>
  <w:num w:numId="14">
    <w:abstractNumId w:val="8"/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  <w:num w:numId="19">
    <w:abstractNumId w:val="1"/>
  </w:num>
  <w:num w:numId="20">
    <w:abstractNumId w:val="22"/>
  </w:num>
  <w:num w:numId="21">
    <w:abstractNumId w:val="14"/>
  </w:num>
  <w:num w:numId="22">
    <w:abstractNumId w:val="16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02F04"/>
    <w:rsid w:val="000008B7"/>
    <w:rsid w:val="00011E58"/>
    <w:rsid w:val="000439B5"/>
    <w:rsid w:val="000569F7"/>
    <w:rsid w:val="000975EB"/>
    <w:rsid w:val="000E6D7C"/>
    <w:rsid w:val="00102327"/>
    <w:rsid w:val="00114B9F"/>
    <w:rsid w:val="00124E56"/>
    <w:rsid w:val="001407BE"/>
    <w:rsid w:val="001C38CA"/>
    <w:rsid w:val="00242D8F"/>
    <w:rsid w:val="002575A3"/>
    <w:rsid w:val="002905A3"/>
    <w:rsid w:val="002E4232"/>
    <w:rsid w:val="002F2AE8"/>
    <w:rsid w:val="00303399"/>
    <w:rsid w:val="0036141A"/>
    <w:rsid w:val="00370BFA"/>
    <w:rsid w:val="003800FB"/>
    <w:rsid w:val="003A1A2F"/>
    <w:rsid w:val="003D08B0"/>
    <w:rsid w:val="00406553"/>
    <w:rsid w:val="00417A28"/>
    <w:rsid w:val="005508B1"/>
    <w:rsid w:val="005955C4"/>
    <w:rsid w:val="005B30B2"/>
    <w:rsid w:val="005C242E"/>
    <w:rsid w:val="005C6943"/>
    <w:rsid w:val="00602F04"/>
    <w:rsid w:val="0064388A"/>
    <w:rsid w:val="006B5E05"/>
    <w:rsid w:val="006C2D0F"/>
    <w:rsid w:val="006F1DFD"/>
    <w:rsid w:val="00725DCE"/>
    <w:rsid w:val="00727463"/>
    <w:rsid w:val="007562F0"/>
    <w:rsid w:val="00766A3F"/>
    <w:rsid w:val="007A10CA"/>
    <w:rsid w:val="007B1C30"/>
    <w:rsid w:val="0085170C"/>
    <w:rsid w:val="0089599A"/>
    <w:rsid w:val="0090243E"/>
    <w:rsid w:val="00953463"/>
    <w:rsid w:val="009A5E01"/>
    <w:rsid w:val="009B1C83"/>
    <w:rsid w:val="00A1034D"/>
    <w:rsid w:val="00A30697"/>
    <w:rsid w:val="00A328FA"/>
    <w:rsid w:val="00AC702E"/>
    <w:rsid w:val="00B624FD"/>
    <w:rsid w:val="00BB4E0E"/>
    <w:rsid w:val="00BE060E"/>
    <w:rsid w:val="00C01017"/>
    <w:rsid w:val="00C3015F"/>
    <w:rsid w:val="00C73312"/>
    <w:rsid w:val="00C95C8D"/>
    <w:rsid w:val="00CC58D7"/>
    <w:rsid w:val="00DB47E4"/>
    <w:rsid w:val="00DE535B"/>
    <w:rsid w:val="00DE6A70"/>
    <w:rsid w:val="00E01D6A"/>
    <w:rsid w:val="00E04393"/>
    <w:rsid w:val="00E112BE"/>
    <w:rsid w:val="00E56B4A"/>
    <w:rsid w:val="00E97A86"/>
    <w:rsid w:val="00F13E6E"/>
    <w:rsid w:val="00F426EF"/>
    <w:rsid w:val="00F67F1B"/>
    <w:rsid w:val="00F97DD0"/>
    <w:rsid w:val="00FB02B5"/>
    <w:rsid w:val="00FE0D1F"/>
    <w:rsid w:val="00FE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F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08B1"/>
    <w:rPr>
      <w:b/>
      <w:bCs/>
    </w:rPr>
  </w:style>
  <w:style w:type="character" w:customStyle="1" w:styleId="apple-converted-space">
    <w:name w:val="apple-converted-space"/>
    <w:basedOn w:val="DefaultParagraphFont"/>
    <w:rsid w:val="005508B1"/>
  </w:style>
  <w:style w:type="character" w:styleId="Hyperlink">
    <w:name w:val="Hyperlink"/>
    <w:basedOn w:val="DefaultParagraphFont"/>
    <w:uiPriority w:val="99"/>
    <w:unhideWhenUsed/>
    <w:rsid w:val="005508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1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F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08B1"/>
    <w:rPr>
      <w:b/>
      <w:bCs/>
    </w:rPr>
  </w:style>
  <w:style w:type="character" w:customStyle="1" w:styleId="apple-converted-space">
    <w:name w:val="apple-converted-space"/>
    <w:basedOn w:val="DefaultParagraphFont"/>
    <w:rsid w:val="005508B1"/>
  </w:style>
  <w:style w:type="character" w:styleId="Hyperlink">
    <w:name w:val="Hyperlink"/>
    <w:basedOn w:val="DefaultParagraphFont"/>
    <w:uiPriority w:val="99"/>
    <w:unhideWhenUsed/>
    <w:rsid w:val="005508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1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2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PBBulgari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caf.b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obe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lant@eurobe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8564-71DE-4F83-A216-00677BB6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4</cp:revision>
  <cp:lastPrinted>2014-06-16T13:40:00Z</cp:lastPrinted>
  <dcterms:created xsi:type="dcterms:W3CDTF">2015-05-11T08:36:00Z</dcterms:created>
  <dcterms:modified xsi:type="dcterms:W3CDTF">2015-05-28T09:55:00Z</dcterms:modified>
</cp:coreProperties>
</file>